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156" w:afterAutospacing="0" w:line="580" w:lineRule="exact"/>
        <w:jc w:val="center"/>
        <w:textAlignment w:val="baseline"/>
        <w:rPr>
          <w:rFonts w:ascii="方正小标宋_GBK" w:hAnsi="Times New Roman" w:eastAsia="方正小标宋_GBK" w:cs="Times New Roman"/>
          <w:b w:val="0"/>
          <w:bCs/>
          <w:i w:val="0"/>
          <w:caps w:val="0"/>
          <w:spacing w:val="0"/>
          <w:w w:val="100"/>
          <w:sz w:val="36"/>
          <w:szCs w:val="36"/>
        </w:rPr>
      </w:pPr>
      <w:r>
        <w:rPr>
          <w:rFonts w:ascii="方正小标宋_GBK" w:hAnsi="Times New Roman" w:eastAsia="方正小标宋_GBK" w:cs="Times New Roman"/>
          <w:b w:val="0"/>
          <w:bCs/>
          <w:i w:val="0"/>
          <w:caps w:val="0"/>
          <w:spacing w:val="0"/>
          <w:w w:val="100"/>
          <w:sz w:val="36"/>
          <w:szCs w:val="36"/>
        </w:rPr>
        <w:t>2022年秋季南通开放大学公开招聘非事业编制人员专业技能测试大纲</w:t>
      </w:r>
    </w:p>
    <w:p>
      <w:pPr>
        <w:snapToGrid/>
        <w:spacing w:before="0" w:beforeAutospacing="0" w:after="156" w:afterAutospacing="0" w:line="580" w:lineRule="exact"/>
        <w:jc w:val="center"/>
        <w:textAlignment w:val="baseline"/>
        <w:rPr>
          <w:rFonts w:ascii="方正小标宋_GBK" w:hAnsi="Times New Roman" w:eastAsia="方正小标宋_GBK" w:cs="Times New Roman"/>
          <w:b w:val="0"/>
          <w:bCs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b w:val="0"/>
          <w:bCs/>
          <w:i w:val="0"/>
          <w:caps w:val="0"/>
          <w:spacing w:val="0"/>
          <w:w w:val="100"/>
          <w:sz w:val="36"/>
          <w:szCs w:val="36"/>
        </w:rPr>
        <w:t>（</w:t>
      </w:r>
      <w:r>
        <w:rPr>
          <w:rFonts w:ascii="方正小标宋_GBK" w:hAnsi="Times New Roman" w:eastAsia="方正小标宋_GBK" w:cs="Times New Roman"/>
          <w:b w:val="0"/>
          <w:bCs/>
          <w:i w:val="0"/>
          <w:caps w:val="0"/>
          <w:spacing w:val="0"/>
          <w:w w:val="100"/>
          <w:sz w:val="36"/>
          <w:szCs w:val="36"/>
        </w:rPr>
        <w:t>07</w:t>
      </w:r>
      <w:r>
        <w:rPr>
          <w:rFonts w:hint="eastAsia" w:ascii="方正小标宋_GBK" w:hAnsi="Times New Roman" w:eastAsia="方正小标宋_GBK" w:cs="Times New Roman"/>
          <w:b w:val="0"/>
          <w:bCs/>
          <w:i w:val="0"/>
          <w:caps w:val="0"/>
          <w:spacing w:val="0"/>
          <w:w w:val="100"/>
          <w:sz w:val="36"/>
          <w:szCs w:val="36"/>
        </w:rPr>
        <w:t>）</w:t>
      </w:r>
      <w:r>
        <w:rPr>
          <w:rFonts w:ascii="方正小标宋_GBK" w:hAnsi="Times New Roman" w:eastAsia="方正小标宋_GBK" w:cs="Times New Roman"/>
          <w:b w:val="0"/>
          <w:bCs/>
          <w:i w:val="0"/>
          <w:caps w:val="0"/>
          <w:spacing w:val="0"/>
          <w:w w:val="100"/>
          <w:sz w:val="36"/>
          <w:szCs w:val="36"/>
        </w:rPr>
        <w:t>岗位</w:t>
      </w:r>
    </w:p>
    <w:p>
      <w:pPr>
        <w:snapToGrid/>
        <w:spacing w:before="0" w:beforeAutospacing="0" w:after="156" w:afterAutospacing="0" w:line="580" w:lineRule="exact"/>
        <w:jc w:val="center"/>
        <w:textAlignment w:val="baseline"/>
        <w:rPr>
          <w:rFonts w:ascii="方正小标宋_GBK" w:hAnsi="Times New Roman" w:eastAsia="方正小标宋_GBK" w:cs="Times New Roman"/>
          <w:b w:val="0"/>
          <w:bCs/>
          <w:i w:val="0"/>
          <w:caps w:val="0"/>
          <w:spacing w:val="0"/>
          <w:w w:val="100"/>
          <w:sz w:val="36"/>
          <w:szCs w:val="36"/>
        </w:rPr>
      </w:pPr>
    </w:p>
    <w:p>
      <w:pPr>
        <w:pStyle w:val="4"/>
        <w:shd w:val="clear" w:color="auto" w:fill="FFFFFF"/>
        <w:snapToGrid/>
        <w:spacing w:before="0" w:beforeAutospacing="0" w:after="0" w:afterAutospacing="0" w:line="540" w:lineRule="exact"/>
        <w:ind w:firstLine="601"/>
        <w:jc w:val="left"/>
        <w:textAlignment w:val="baseline"/>
        <w:rPr>
          <w:rFonts w:ascii="方正黑体_GBK" w:hAnsi="Arial" w:eastAsia="方正黑体_GBK" w:cs="Arial"/>
          <w:b/>
          <w:bCs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Style w:val="7"/>
          <w:rFonts w:hint="eastAsia" w:ascii="方正黑体_GBK" w:hAnsi="仿宋" w:eastAsia="方正黑体_GBK" w:cs="Arial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  <w:t>一、专业技能要求</w:t>
      </w:r>
    </w:p>
    <w:p>
      <w:pPr>
        <w:pStyle w:val="4"/>
        <w:shd w:val="clear" w:color="auto" w:fill="FFFFFF"/>
        <w:snapToGrid/>
        <w:spacing w:before="0" w:beforeAutospacing="0" w:after="0" w:afterAutospacing="0" w:line="540" w:lineRule="exact"/>
        <w:ind w:firstLine="601"/>
        <w:jc w:val="left"/>
        <w:textAlignment w:val="baseline"/>
        <w:rPr>
          <w:rFonts w:ascii="Arial" w:hAnsi="Arial" w:cs="Arial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Arial"/>
          <w:b w:val="0"/>
          <w:i w:val="0"/>
          <w:caps w:val="0"/>
          <w:color w:val="000000"/>
          <w:spacing w:val="0"/>
          <w:w w:val="100"/>
          <w:sz w:val="32"/>
          <w:szCs w:val="32"/>
        </w:rPr>
        <w:t>1．熟悉会计准则，熟练掌握财税相关知识并进行相关会计业务处理与分析；</w:t>
      </w:r>
    </w:p>
    <w:p>
      <w:pPr>
        <w:pStyle w:val="4"/>
        <w:shd w:val="clear" w:color="auto" w:fill="FFFFFF"/>
        <w:snapToGrid/>
        <w:spacing w:before="0" w:beforeAutospacing="0" w:after="0" w:afterAutospacing="0" w:line="540" w:lineRule="exact"/>
        <w:ind w:firstLine="601"/>
        <w:jc w:val="left"/>
        <w:textAlignment w:val="baseline"/>
        <w:rPr>
          <w:rFonts w:ascii="Arial" w:hAnsi="Arial" w:cs="Arial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Arial"/>
          <w:b w:val="0"/>
          <w:i w:val="0"/>
          <w:caps w:val="0"/>
          <w:color w:val="000000"/>
          <w:spacing w:val="0"/>
          <w:w w:val="100"/>
          <w:sz w:val="32"/>
          <w:szCs w:val="32"/>
        </w:rPr>
        <w:t>2</w:t>
      </w:r>
      <w:r>
        <w:rPr>
          <w:rFonts w:ascii="仿宋" w:hAnsi="仿宋" w:eastAsia="仿宋" w:cs="Arial"/>
          <w:b w:val="0"/>
          <w:i w:val="0"/>
          <w:caps w:val="0"/>
          <w:color w:val="000000"/>
          <w:spacing w:val="0"/>
          <w:w w:val="100"/>
          <w:sz w:val="32"/>
          <w:szCs w:val="32"/>
        </w:rPr>
        <w:t xml:space="preserve">. </w:t>
      </w:r>
      <w:r>
        <w:rPr>
          <w:rFonts w:hint="eastAsia" w:ascii="仿宋" w:hAnsi="仿宋" w:eastAsia="仿宋" w:cs="Arial"/>
          <w:b w:val="0"/>
          <w:i w:val="0"/>
          <w:caps w:val="0"/>
          <w:color w:val="000000"/>
          <w:spacing w:val="0"/>
          <w:w w:val="100"/>
          <w:sz w:val="32"/>
          <w:szCs w:val="32"/>
        </w:rPr>
        <w:t>熟练掌握财务管理、管理会计相关理论知识及其应用。</w:t>
      </w:r>
    </w:p>
    <w:p>
      <w:pPr>
        <w:pStyle w:val="4"/>
        <w:shd w:val="clear" w:color="auto" w:fill="FFFFFF"/>
        <w:snapToGrid/>
        <w:spacing w:before="0" w:beforeAutospacing="0" w:after="0" w:afterAutospacing="0" w:line="540" w:lineRule="exact"/>
        <w:ind w:firstLine="601"/>
        <w:jc w:val="left"/>
        <w:textAlignment w:val="baseline"/>
        <w:rPr>
          <w:rStyle w:val="7"/>
          <w:rFonts w:ascii="方正黑体_GBK" w:eastAsia="方正黑体_GBK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Style w:val="7"/>
          <w:rFonts w:hint="eastAsia" w:ascii="方正黑体_GBK" w:eastAsia="方正黑体_GBK"/>
          <w:b w:val="0"/>
          <w:i w:val="0"/>
          <w:caps w:val="0"/>
          <w:spacing w:val="0"/>
          <w:w w:val="100"/>
          <w:sz w:val="32"/>
          <w:szCs w:val="32"/>
        </w:rPr>
        <w:t>二、测试安排</w:t>
      </w:r>
    </w:p>
    <w:p>
      <w:pPr>
        <w:pStyle w:val="4"/>
        <w:shd w:val="clear" w:color="auto" w:fill="FFFFFF"/>
        <w:snapToGrid/>
        <w:spacing w:before="0" w:beforeAutospacing="0" w:after="0" w:afterAutospacing="0" w:line="540" w:lineRule="exact"/>
        <w:ind w:firstLine="601"/>
        <w:jc w:val="left"/>
        <w:textAlignment w:val="baseline"/>
        <w:rPr>
          <w:rFonts w:ascii="仿宋" w:hAnsi="仿宋" w:eastAsia="仿宋" w:cs="Arial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Arial"/>
          <w:b w:val="0"/>
          <w:i w:val="0"/>
          <w:caps w:val="0"/>
          <w:color w:val="000000"/>
          <w:spacing w:val="0"/>
          <w:w w:val="100"/>
          <w:sz w:val="32"/>
          <w:szCs w:val="32"/>
        </w:rPr>
        <w:t>测试时长:1</w:t>
      </w:r>
      <w:r>
        <w:rPr>
          <w:rFonts w:ascii="仿宋" w:hAnsi="仿宋" w:eastAsia="仿宋" w:cs="Arial"/>
          <w:b w:val="0"/>
          <w:i w:val="0"/>
          <w:caps w:val="0"/>
          <w:color w:val="000000"/>
          <w:spacing w:val="0"/>
          <w:w w:val="100"/>
          <w:sz w:val="32"/>
          <w:szCs w:val="32"/>
        </w:rPr>
        <w:t>20</w:t>
      </w:r>
      <w:r>
        <w:rPr>
          <w:rFonts w:hint="eastAsia" w:ascii="仿宋" w:hAnsi="仿宋" w:eastAsia="仿宋" w:cs="Arial"/>
          <w:b w:val="0"/>
          <w:i w:val="0"/>
          <w:caps w:val="0"/>
          <w:color w:val="000000"/>
          <w:spacing w:val="0"/>
          <w:w w:val="100"/>
          <w:sz w:val="32"/>
          <w:szCs w:val="32"/>
        </w:rPr>
        <w:t>分钟</w:t>
      </w:r>
    </w:p>
    <w:p>
      <w:pPr>
        <w:pStyle w:val="4"/>
        <w:shd w:val="clear" w:color="auto" w:fill="FFFFFF"/>
        <w:snapToGrid/>
        <w:spacing w:before="0" w:beforeAutospacing="0" w:after="0" w:afterAutospacing="0" w:line="540" w:lineRule="exact"/>
        <w:ind w:firstLine="601"/>
        <w:jc w:val="left"/>
        <w:textAlignment w:val="baseline"/>
        <w:rPr>
          <w:rFonts w:ascii="仿宋" w:hAnsi="仿宋" w:eastAsia="仿宋" w:cs="Arial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Arial"/>
          <w:b w:val="0"/>
          <w:i w:val="0"/>
          <w:caps w:val="0"/>
          <w:color w:val="000000"/>
          <w:spacing w:val="0"/>
          <w:w w:val="100"/>
          <w:sz w:val="32"/>
          <w:szCs w:val="32"/>
        </w:rPr>
        <w:t>测试方式：专业知识测评</w:t>
      </w:r>
    </w:p>
    <w:p>
      <w:pPr>
        <w:pStyle w:val="4"/>
        <w:shd w:val="clear" w:color="auto" w:fill="FFFFFF"/>
        <w:snapToGrid/>
        <w:spacing w:before="0" w:beforeAutospacing="0" w:after="0" w:afterAutospacing="0" w:line="540" w:lineRule="exact"/>
        <w:ind w:firstLine="601"/>
        <w:jc w:val="left"/>
        <w:textAlignment w:val="baseline"/>
        <w:rPr>
          <w:rStyle w:val="7"/>
          <w:rFonts w:ascii="方正黑体_GBK" w:eastAsia="方正黑体_GBK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Style w:val="7"/>
          <w:rFonts w:hint="eastAsia" w:ascii="方正黑体_GBK" w:eastAsia="方正黑体_GBK"/>
          <w:b w:val="0"/>
          <w:i w:val="0"/>
          <w:caps w:val="0"/>
          <w:spacing w:val="0"/>
          <w:w w:val="100"/>
          <w:sz w:val="32"/>
          <w:szCs w:val="32"/>
        </w:rPr>
        <w:t>三、测试内容</w:t>
      </w:r>
    </w:p>
    <w:p>
      <w:pPr>
        <w:pStyle w:val="4"/>
        <w:shd w:val="clear" w:color="auto" w:fill="FFFFFF"/>
        <w:snapToGrid/>
        <w:spacing w:before="0" w:beforeAutospacing="0" w:after="0" w:afterAutospacing="0" w:line="540" w:lineRule="exact"/>
        <w:ind w:firstLine="601"/>
        <w:jc w:val="both"/>
        <w:textAlignment w:val="baseline"/>
        <w:rPr>
          <w:rFonts w:ascii="方正黑体_GBK" w:hAnsi="仿宋" w:eastAsia="方正黑体_GBK" w:cs="Arial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ascii="仿宋" w:hAnsi="仿宋" w:eastAsia="仿宋" w:cs="Arial"/>
          <w:b w:val="0"/>
          <w:i w:val="0"/>
          <w:caps w:val="0"/>
          <w:color w:val="000000"/>
          <w:spacing w:val="0"/>
          <w:w w:val="100"/>
          <w:sz w:val="32"/>
          <w:szCs w:val="32"/>
        </w:rPr>
        <w:t>结合现行会计准则及法规，考核会计核算、成本管理、会计管理、税务筹划等实务操作</w:t>
      </w:r>
      <w:r>
        <w:rPr>
          <w:rFonts w:ascii="方正黑体_GBK" w:hAnsi="仿宋" w:cs="Arial"/>
          <w:b w:val="0"/>
          <w:i w:val="0"/>
          <w:caps w:val="0"/>
          <w:color w:val="000000"/>
          <w:spacing w:val="0"/>
          <w:w w:val="100"/>
          <w:sz w:val="32"/>
          <w:szCs w:val="32"/>
        </w:rPr>
        <w:t>。</w:t>
      </w:r>
    </w:p>
    <w:p>
      <w:pPr>
        <w:pStyle w:val="4"/>
        <w:shd w:val="clear" w:color="auto" w:fill="FFFFFF"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ascii="方正黑体_GBK" w:hAnsi="仿宋" w:eastAsia="方正黑体_GBK" w:cs="Arial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方正黑体_GBK" w:hAnsi="仿宋" w:eastAsia="方正黑体_GBK" w:cs="Arial"/>
          <w:b w:val="0"/>
          <w:i w:val="0"/>
          <w:caps w:val="0"/>
          <w:color w:val="000000"/>
          <w:spacing w:val="0"/>
          <w:w w:val="100"/>
          <w:sz w:val="32"/>
          <w:szCs w:val="32"/>
        </w:rPr>
        <w:t>四、其他说明</w:t>
      </w:r>
    </w:p>
    <w:p>
      <w:pPr>
        <w:pStyle w:val="4"/>
        <w:shd w:val="clear" w:color="auto" w:fill="FFFFFF"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ascii="仿宋" w:hAnsi="仿宋" w:eastAsia="仿宋" w:cs="Arial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Arial"/>
          <w:b w:val="0"/>
          <w:i w:val="0"/>
          <w:caps w:val="0"/>
          <w:color w:val="000000"/>
          <w:spacing w:val="0"/>
          <w:w w:val="100"/>
          <w:sz w:val="32"/>
          <w:szCs w:val="32"/>
        </w:rPr>
        <w:t>1</w:t>
      </w:r>
      <w:r>
        <w:rPr>
          <w:rFonts w:ascii="仿宋" w:hAnsi="仿宋" w:eastAsia="仿宋" w:cs="Arial"/>
          <w:b w:val="0"/>
          <w:i w:val="0"/>
          <w:caps w:val="0"/>
          <w:color w:val="000000"/>
          <w:spacing w:val="0"/>
          <w:w w:val="100"/>
          <w:sz w:val="32"/>
          <w:szCs w:val="32"/>
        </w:rPr>
        <w:t>.</w:t>
      </w:r>
      <w:r>
        <w:rPr>
          <w:rFonts w:hint="eastAsia" w:ascii="仿宋" w:hAnsi="仿宋" w:eastAsia="仿宋" w:cs="Arial"/>
          <w:b w:val="0"/>
          <w:i w:val="0"/>
          <w:caps w:val="0"/>
          <w:color w:val="000000"/>
          <w:spacing w:val="0"/>
          <w:w w:val="100"/>
          <w:sz w:val="32"/>
          <w:szCs w:val="32"/>
        </w:rPr>
        <w:t>测试使用的相关材料由考场提供；</w:t>
      </w:r>
    </w:p>
    <w:p>
      <w:pPr>
        <w:pStyle w:val="4"/>
        <w:shd w:val="clear" w:color="auto" w:fill="FFFFFF"/>
        <w:snapToGrid/>
        <w:spacing w:before="0" w:beforeAutospacing="0" w:after="0" w:afterAutospacing="0" w:line="540" w:lineRule="exact"/>
        <w:ind w:firstLine="640" w:firstLineChars="200"/>
        <w:jc w:val="left"/>
        <w:textAlignment w:val="baseline"/>
        <w:rPr>
          <w:rFonts w:hint="eastAsia" w:ascii="仿宋" w:hAnsi="仿宋" w:eastAsia="仿宋" w:cs="Arial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Arial"/>
          <w:b w:val="0"/>
          <w:i w:val="0"/>
          <w:caps w:val="0"/>
          <w:color w:val="000000"/>
          <w:spacing w:val="0"/>
          <w:w w:val="100"/>
          <w:sz w:val="32"/>
          <w:szCs w:val="32"/>
        </w:rPr>
        <w:t>2</w:t>
      </w:r>
      <w:r>
        <w:rPr>
          <w:rFonts w:ascii="仿宋" w:hAnsi="仿宋" w:eastAsia="仿宋" w:cs="Arial"/>
          <w:b w:val="0"/>
          <w:i w:val="0"/>
          <w:caps w:val="0"/>
          <w:color w:val="000000"/>
          <w:spacing w:val="0"/>
          <w:w w:val="100"/>
          <w:sz w:val="32"/>
          <w:szCs w:val="32"/>
        </w:rPr>
        <w:t>.</w:t>
      </w:r>
      <w:r>
        <w:rPr>
          <w:rFonts w:hint="eastAsia" w:ascii="仿宋" w:hAnsi="仿宋" w:eastAsia="仿宋" w:cs="Arial"/>
          <w:b w:val="0"/>
          <w:i w:val="0"/>
          <w:caps w:val="0"/>
          <w:color w:val="000000"/>
          <w:spacing w:val="0"/>
          <w:w w:val="100"/>
          <w:sz w:val="32"/>
          <w:szCs w:val="32"/>
        </w:rPr>
        <w:t>考生需自备文具：黑色水笔、计算器（</w:t>
      </w:r>
      <w:r>
        <w:rPr>
          <w:rFonts w:ascii="仿宋" w:hAnsi="仿宋" w:eastAsia="仿宋" w:cs="Arial"/>
          <w:b w:val="0"/>
          <w:bCs/>
          <w:i w:val="0"/>
          <w:caps w:val="0"/>
          <w:color w:val="000000"/>
          <w:spacing w:val="0"/>
          <w:w w:val="100"/>
          <w:sz w:val="32"/>
          <w:szCs w:val="32"/>
        </w:rPr>
        <w:t>不具备文字存储功能和信息接收功能的计算器</w:t>
      </w:r>
      <w:r>
        <w:rPr>
          <w:rFonts w:hint="eastAsia" w:ascii="仿宋" w:hAnsi="仿宋" w:eastAsia="仿宋" w:cs="Arial"/>
          <w:b w:val="0"/>
          <w:i w:val="0"/>
          <w:caps w:val="0"/>
          <w:color w:val="000000"/>
          <w:spacing w:val="0"/>
          <w:w w:val="100"/>
          <w:sz w:val="32"/>
          <w:szCs w:val="32"/>
        </w:rPr>
        <w:t>）等。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Arial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Arial"/>
          <w:b w:val="0"/>
          <w:i w:val="0"/>
          <w:caps w:val="0"/>
          <w:color w:val="000000"/>
          <w:spacing w:val="0"/>
          <w:w w:val="100"/>
          <w:sz w:val="32"/>
          <w:szCs w:val="32"/>
        </w:rPr>
        <w:br w:type="page"/>
      </w:r>
    </w:p>
    <w:p>
      <w:pPr>
        <w:snapToGrid/>
        <w:spacing w:before="0" w:beforeAutospacing="0" w:after="156" w:afterAutospacing="0" w:line="580" w:lineRule="exact"/>
        <w:jc w:val="center"/>
        <w:textAlignment w:val="baseline"/>
        <w:rPr>
          <w:rFonts w:ascii="方正小标宋_GBK" w:hAnsi="Times New Roman" w:eastAsia="方正小标宋_GBK" w:cs="Times New Roman"/>
          <w:b w:val="0"/>
          <w:bCs/>
          <w:i w:val="0"/>
          <w:caps w:val="0"/>
          <w:spacing w:val="0"/>
          <w:w w:val="100"/>
          <w:sz w:val="36"/>
          <w:szCs w:val="36"/>
        </w:rPr>
      </w:pPr>
      <w:r>
        <w:rPr>
          <w:rFonts w:ascii="方正小标宋_GBK" w:hAnsi="Times New Roman" w:eastAsia="方正小标宋_GBK" w:cs="Times New Roman"/>
          <w:b w:val="0"/>
          <w:bCs/>
          <w:i w:val="0"/>
          <w:caps w:val="0"/>
          <w:spacing w:val="0"/>
          <w:w w:val="100"/>
          <w:sz w:val="36"/>
          <w:szCs w:val="36"/>
        </w:rPr>
        <w:t>2022年秋季南通开放大学公开招聘非事业编制人员专业技能测试大纲</w:t>
      </w:r>
    </w:p>
    <w:p>
      <w:pPr>
        <w:snapToGrid/>
        <w:spacing w:before="0" w:beforeAutospacing="0" w:after="156" w:afterAutospacing="0" w:line="580" w:lineRule="exact"/>
        <w:jc w:val="center"/>
        <w:textAlignment w:val="baseline"/>
        <w:rPr>
          <w:rFonts w:ascii="方正小标宋_GBK" w:hAnsi="Times New Roman" w:eastAsia="方正小标宋_GBK" w:cs="Times New Roman"/>
          <w:b w:val="0"/>
          <w:bCs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b w:val="0"/>
          <w:bCs/>
          <w:i w:val="0"/>
          <w:caps w:val="0"/>
          <w:spacing w:val="0"/>
          <w:w w:val="100"/>
          <w:sz w:val="36"/>
          <w:szCs w:val="36"/>
        </w:rPr>
        <w:t>（</w:t>
      </w:r>
      <w:r>
        <w:rPr>
          <w:rFonts w:ascii="方正小标宋_GBK" w:hAnsi="Times New Roman" w:eastAsia="方正小标宋_GBK" w:cs="Times New Roman"/>
          <w:b w:val="0"/>
          <w:bCs/>
          <w:i w:val="0"/>
          <w:caps w:val="0"/>
          <w:spacing w:val="0"/>
          <w:w w:val="100"/>
          <w:sz w:val="36"/>
          <w:szCs w:val="36"/>
        </w:rPr>
        <w:t>0</w:t>
      </w:r>
      <w:r>
        <w:rPr>
          <w:rFonts w:hint="eastAsia" w:ascii="方正小标宋_GBK" w:hAnsi="Times New Roman" w:eastAsia="方正小标宋_GBK" w:cs="Times New Roman"/>
          <w:b w:val="0"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>8</w:t>
      </w:r>
      <w:r>
        <w:rPr>
          <w:rFonts w:hint="eastAsia" w:ascii="方正小标宋_GBK" w:hAnsi="Times New Roman" w:eastAsia="方正小标宋_GBK" w:cs="Times New Roman"/>
          <w:b w:val="0"/>
          <w:bCs/>
          <w:i w:val="0"/>
          <w:caps w:val="0"/>
          <w:spacing w:val="0"/>
          <w:w w:val="100"/>
          <w:sz w:val="36"/>
          <w:szCs w:val="36"/>
        </w:rPr>
        <w:t>）</w:t>
      </w:r>
      <w:r>
        <w:rPr>
          <w:rFonts w:ascii="方正小标宋_GBK" w:hAnsi="Times New Roman" w:eastAsia="方正小标宋_GBK" w:cs="Times New Roman"/>
          <w:b w:val="0"/>
          <w:bCs/>
          <w:i w:val="0"/>
          <w:caps w:val="0"/>
          <w:spacing w:val="0"/>
          <w:w w:val="100"/>
          <w:sz w:val="36"/>
          <w:szCs w:val="36"/>
        </w:rPr>
        <w:t>岗位</w:t>
      </w:r>
    </w:p>
    <w:p>
      <w:pPr>
        <w:snapToGrid/>
        <w:spacing w:before="0" w:beforeAutospacing="0" w:after="156" w:afterAutospacing="0" w:line="580" w:lineRule="exact"/>
        <w:jc w:val="center"/>
        <w:textAlignment w:val="baseline"/>
        <w:rPr>
          <w:rFonts w:ascii="方正小标宋_GBK" w:hAnsi="Times New Roman" w:eastAsia="方正小标宋_GBK" w:cs="Times New Roman"/>
          <w:b w:val="0"/>
          <w:bCs/>
          <w:i w:val="0"/>
          <w:caps w:val="0"/>
          <w:spacing w:val="0"/>
          <w:w w:val="100"/>
          <w:sz w:val="36"/>
          <w:szCs w:val="36"/>
        </w:rPr>
      </w:pPr>
    </w:p>
    <w:p>
      <w:pPr>
        <w:snapToGrid/>
        <w:spacing w:before="0" w:beforeAutospacing="0" w:after="0" w:afterAutospacing="0" w:line="580" w:lineRule="exact"/>
        <w:ind w:firstLine="627" w:firstLineChars="196"/>
        <w:jc w:val="both"/>
        <w:textAlignment w:val="baseline"/>
        <w:rPr>
          <w:rFonts w:ascii="Times New Roman" w:hAnsi="Times New Roman" w:eastAsia="方正黑体_GBK" w:cs="Times New Roman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ascii="Times New Roman" w:hAnsi="Times New Roman" w:eastAsia="方正黑体_GBK" w:cs="Times New Roman"/>
          <w:b w:val="0"/>
          <w:bCs/>
          <w:i w:val="0"/>
          <w:caps w:val="0"/>
          <w:spacing w:val="0"/>
          <w:w w:val="100"/>
          <w:sz w:val="32"/>
          <w:szCs w:val="32"/>
        </w:rPr>
        <w:t>一、专业技能要求</w:t>
      </w:r>
    </w:p>
    <w:p>
      <w:pPr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  <w:t xml:space="preserve">1. 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具备</w:t>
      </w:r>
      <w:r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  <w:t>专业的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视觉传达</w:t>
      </w:r>
      <w:r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  <w:t>设计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技能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广告设计策划能力及品牌推广能力，具备独立进行视觉传达设计实践操作能力和</w:t>
      </w:r>
      <w:r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  <w:t>良好的审美能力；</w:t>
      </w:r>
    </w:p>
    <w:p>
      <w:pPr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  <w:t>2. 能熟练使用各类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平面设计制作</w:t>
      </w:r>
      <w:r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  <w:t>软件。</w:t>
      </w:r>
    </w:p>
    <w:p>
      <w:pPr>
        <w:snapToGrid/>
        <w:spacing w:before="0" w:beforeAutospacing="0" w:after="0" w:afterAutospacing="0" w:line="580" w:lineRule="exact"/>
        <w:ind w:firstLine="627" w:firstLineChars="196"/>
        <w:jc w:val="both"/>
        <w:textAlignment w:val="baseline"/>
        <w:rPr>
          <w:rFonts w:ascii="Times New Roman" w:hAnsi="Times New Roman" w:eastAsia="方正黑体_GBK" w:cs="Times New Roman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ascii="Times New Roman" w:hAnsi="Times New Roman" w:eastAsia="方正黑体_GBK" w:cs="Times New Roman"/>
          <w:b w:val="0"/>
          <w:bCs/>
          <w:i w:val="0"/>
          <w:caps w:val="0"/>
          <w:spacing w:val="0"/>
          <w:w w:val="100"/>
          <w:sz w:val="32"/>
          <w:szCs w:val="32"/>
        </w:rPr>
        <w:t>二、测试安排</w:t>
      </w:r>
    </w:p>
    <w:p>
      <w:pPr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  <w:t>测试时长：120分钟</w:t>
      </w:r>
    </w:p>
    <w:p>
      <w:pPr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  <w:t>测试方式：上机操作</w:t>
      </w:r>
    </w:p>
    <w:p>
      <w:pPr>
        <w:snapToGrid/>
        <w:spacing w:before="0" w:beforeAutospacing="0" w:after="0" w:afterAutospacing="0" w:line="580" w:lineRule="exact"/>
        <w:ind w:firstLine="627" w:firstLineChars="196"/>
        <w:jc w:val="both"/>
        <w:textAlignment w:val="baseline"/>
        <w:rPr>
          <w:rFonts w:ascii="Times New Roman" w:hAnsi="Times New Roman" w:eastAsia="方正黑体_GBK" w:cs="Times New Roman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ascii="Times New Roman" w:hAnsi="Times New Roman" w:eastAsia="方正黑体_GBK" w:cs="Times New Roman"/>
          <w:b w:val="0"/>
          <w:bCs/>
          <w:i w:val="0"/>
          <w:caps w:val="0"/>
          <w:spacing w:val="0"/>
          <w:w w:val="100"/>
          <w:sz w:val="32"/>
          <w:szCs w:val="32"/>
        </w:rPr>
        <w:t>三、测试内容</w:t>
      </w:r>
    </w:p>
    <w:p>
      <w:pPr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  <w:t xml:space="preserve">1. 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为某一品牌、企事业单位、机构或者活动设计标志，撰写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200-300字的设计说明，并根据实际需求构架VI体系（以VI目录框架的形式完成），可根据提供的样机，完成标志在不同材质上的贴图表现。</w:t>
      </w:r>
    </w:p>
    <w:p>
      <w:pPr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2.要求：符合标志设计的基本原则，能体现出企业形象设计及品牌策划的能力。</w:t>
      </w:r>
    </w:p>
    <w:p>
      <w:pPr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3.可</w:t>
      </w:r>
      <w:r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  <w:t>使用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AI、PS软件</w:t>
      </w:r>
      <w:r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  <w:t>。</w:t>
      </w:r>
    </w:p>
    <w:p>
      <w:pPr>
        <w:snapToGrid/>
        <w:spacing w:before="0" w:beforeAutospacing="0" w:after="0" w:afterAutospacing="0" w:line="580" w:lineRule="exact"/>
        <w:ind w:firstLine="627" w:firstLineChars="196"/>
        <w:jc w:val="both"/>
        <w:textAlignment w:val="baseline"/>
        <w:rPr>
          <w:rFonts w:ascii="Times New Roman" w:hAnsi="Times New Roman" w:eastAsia="方正黑体_GBK" w:cs="Times New Roman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ascii="Times New Roman" w:hAnsi="Times New Roman" w:eastAsia="方正黑体_GBK" w:cs="Times New Roman"/>
          <w:b w:val="0"/>
          <w:bCs/>
          <w:i w:val="0"/>
          <w:caps w:val="0"/>
          <w:spacing w:val="0"/>
          <w:w w:val="100"/>
          <w:sz w:val="32"/>
          <w:szCs w:val="32"/>
        </w:rPr>
        <w:t>四、其他说明</w:t>
      </w:r>
    </w:p>
    <w:p>
      <w:pPr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  <w:t>测试使用的计算机、软件等均由考场提供。</w:t>
      </w:r>
      <w:r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  <w:tab/>
      </w:r>
    </w:p>
    <w:p>
      <w:pPr>
        <w:pStyle w:val="4"/>
        <w:shd w:val="clear" w:color="auto" w:fill="FFFFFF"/>
        <w:snapToGrid/>
        <w:spacing w:before="0" w:beforeAutospacing="0" w:after="0" w:afterAutospacing="0" w:line="540" w:lineRule="exact"/>
        <w:ind w:firstLine="640" w:firstLineChars="200"/>
        <w:jc w:val="left"/>
        <w:textAlignment w:val="baseline"/>
        <w:rPr>
          <w:rFonts w:hint="eastAsia" w:ascii="仿宋" w:hAnsi="仿宋" w:eastAsia="仿宋" w:cs="Arial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MDExZGIyYjE2ZjVlMDY2MDZjNTE0ZTBmYWRhZmEifQ=="/>
  </w:docVars>
  <w:rsids>
    <w:rsidRoot w:val="00991436"/>
    <w:rsid w:val="00247660"/>
    <w:rsid w:val="004C2299"/>
    <w:rsid w:val="006D6D1D"/>
    <w:rsid w:val="006E1360"/>
    <w:rsid w:val="00792F07"/>
    <w:rsid w:val="007F7A9F"/>
    <w:rsid w:val="008437D0"/>
    <w:rsid w:val="00956DD7"/>
    <w:rsid w:val="00991436"/>
    <w:rsid w:val="00BE062A"/>
    <w:rsid w:val="00BE4805"/>
    <w:rsid w:val="00F52AD6"/>
    <w:rsid w:val="2E380CD7"/>
    <w:rsid w:val="3B1B06F7"/>
    <w:rsid w:val="618C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6EA11-2196-41F2-B32A-25A05C1880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537</Words>
  <Characters>568</Characters>
  <Lines>1</Lines>
  <Paragraphs>1</Paragraphs>
  <TotalTime>6</TotalTime>
  <ScaleCrop>false</ScaleCrop>
  <LinksUpToDate>false</LinksUpToDate>
  <CharactersWithSpaces>573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2022-08-31T13:48:00Z</dcterms:created>
  <dc:creator>Yao Roc</dc:creator>
  <cp:lastModifiedBy>沈岳</cp:lastModifiedBy>
  <dcterms:modified xsi:type="dcterms:W3CDTF">2022-09-15T00:06:32Z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eff7a451bf4d4cdd837458d212600cf2</vt:lpwstr>
  </property>
  <property fmtid="{D5CDD505-2E9C-101B-9397-08002B2CF9AE}" pid="3" name="KSOProductBuildVer">
    <vt:lpwstr>2052-11.1.0.12358</vt:lpwstr>
  </property>
</Properties>
</file>