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b w:val="0"/>
          <w:bCs w:val="0"/>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28"/>
          <w:szCs w:val="28"/>
          <w:lang w:val="en-US" w:eastAsia="zh-CN"/>
          <w14:textFill>
            <w14:solidFill>
              <w14:schemeClr w14:val="tx1"/>
            </w14:solidFill>
          </w14:textFill>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2</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事业单位工作人员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面</w:t>
      </w:r>
      <w:r>
        <w:rPr>
          <w:rFonts w:hint="eastAsia" w:ascii="宋体" w:hAnsi="宋体" w:eastAsia="宋体" w:cs="宋体"/>
          <w:b/>
          <w:bCs/>
          <w:color w:val="000000" w:themeColor="text1"/>
          <w:sz w:val="36"/>
          <w:szCs w:val="36"/>
          <w:lang w:val="en-US" w:eastAsia="zh-CN"/>
          <w14:textFill>
            <w14:solidFill>
              <w14:schemeClr w14:val="tx1"/>
            </w14:solidFill>
          </w14:textFill>
        </w:rPr>
        <w:t>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default"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报考单位：                 报考岗位：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本人已仔细阅读《晋中市太谷区2022年公开招聘事业单位工作人员面试公告》，我已了解本次公开招聘新冠疫情防控要求，现呈报并承诺以下事项：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面试前7天内，是否接触过新冠肺炎病例/疑似病例/已知无症状感染者？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面试前7天内，是否有以下症状</w:t>
      </w:r>
      <w:bookmarkStart w:id="0" w:name="_GoBack"/>
      <w:bookmarkEnd w:id="0"/>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？如有请在</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内划√</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呕吐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其他症状：</w:t>
      </w:r>
      <w:r>
        <w:rPr>
          <w:rFonts w:hint="eastAsia" w:ascii="仿宋_GB2312" w:hAnsi="仿宋_GB2312" w:eastAsia="仿宋_GB2312" w:cs="仿宋_GB2312"/>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本人充分理解并遵守面试期间各项疫情防控要求，面试期间将自行做好个人防护，自觉配合体温测量。如出现发热、咳嗽等身体不适情况，将自觉接受流行病学调查，并主动配合落实相关疫情防控措施。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本人在面试期间自觉遵守中华人民共和国和山西省有关法律及传染病防控各项规定。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签</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_GB2312" w:hAnsi="仿宋_GB2312" w:eastAsia="仿宋_GB2312" w:cs="仿宋_GB2312"/>
          <w:b w:val="0"/>
          <w:bCs w:val="0"/>
          <w:color w:val="000000" w:themeColor="text1"/>
          <w:sz w:val="30"/>
          <w:szCs w:val="30"/>
          <w:lang w:eastAsia="zh-CN"/>
          <w14:textFill>
            <w14:solidFill>
              <w14:schemeClr w14:val="tx1"/>
            </w14:solidFill>
          </w14:textFill>
        </w:rPr>
        <w:t>承诺日期：</w:t>
      </w:r>
      <w:r>
        <w:rPr>
          <w:rFonts w:hint="eastAsia" w:ascii="仿宋_GB2312" w:hAnsi="仿宋_GB2312" w:eastAsia="仿宋_GB2312" w:cs="仿宋_GB2312"/>
          <w:b w:val="0"/>
          <w:bCs w:val="0"/>
          <w:color w:val="000000" w:themeColor="text1"/>
          <w:sz w:val="30"/>
          <w:szCs w:val="30"/>
          <w14:textFill>
            <w14:solidFill>
              <w14:schemeClr w14:val="tx1"/>
            </w14:solidFill>
          </w14:textFill>
        </w:rPr>
        <w:t>202</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0"/>
          <w:szCs w:val="30"/>
          <w14:textFill>
            <w14:solidFill>
              <w14:schemeClr w14:val="tx1"/>
            </w14:solidFill>
          </w14:textFill>
        </w:rPr>
        <w:t>年</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月</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0"/>
          <w:szCs w:val="30"/>
          <w14:textFill>
            <w14:solidFill>
              <w14:schemeClr w14:val="tx1"/>
            </w14:solidFill>
          </w14:textFill>
        </w:rPr>
        <w:t>日</w:t>
      </w:r>
      <w:r>
        <w:rPr>
          <w:rFonts w:hint="eastAsia" w:ascii="仿宋_GB2312" w:hAnsi="仿宋_GB2312" w:eastAsia="仿宋_GB2312" w:cs="仿宋_GB2312"/>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8A9574B"/>
    <w:rsid w:val="0BD10FBA"/>
    <w:rsid w:val="0D587FB0"/>
    <w:rsid w:val="0EE95CFA"/>
    <w:rsid w:val="12B144D4"/>
    <w:rsid w:val="1C470B95"/>
    <w:rsid w:val="1CBE00CC"/>
    <w:rsid w:val="1EE72986"/>
    <w:rsid w:val="1FC63FF1"/>
    <w:rsid w:val="20067A99"/>
    <w:rsid w:val="205F2CB6"/>
    <w:rsid w:val="218A074C"/>
    <w:rsid w:val="22C14EC6"/>
    <w:rsid w:val="25DD4323"/>
    <w:rsid w:val="28106067"/>
    <w:rsid w:val="2BF75AC3"/>
    <w:rsid w:val="2C013E8C"/>
    <w:rsid w:val="2C0621B7"/>
    <w:rsid w:val="2FA50F75"/>
    <w:rsid w:val="30AC7F91"/>
    <w:rsid w:val="30FF4A30"/>
    <w:rsid w:val="3367339C"/>
    <w:rsid w:val="348F511A"/>
    <w:rsid w:val="34AC2825"/>
    <w:rsid w:val="35475DAB"/>
    <w:rsid w:val="39BE1501"/>
    <w:rsid w:val="39F16F63"/>
    <w:rsid w:val="3B9C7B21"/>
    <w:rsid w:val="3BD14B3D"/>
    <w:rsid w:val="3D5F62CA"/>
    <w:rsid w:val="3E391BDF"/>
    <w:rsid w:val="3FD646CC"/>
    <w:rsid w:val="40EE6EDD"/>
    <w:rsid w:val="427C6191"/>
    <w:rsid w:val="450A72E2"/>
    <w:rsid w:val="48076C84"/>
    <w:rsid w:val="4DB31E90"/>
    <w:rsid w:val="50130A16"/>
    <w:rsid w:val="504579FF"/>
    <w:rsid w:val="51EF3E03"/>
    <w:rsid w:val="541E1CB0"/>
    <w:rsid w:val="551E3858"/>
    <w:rsid w:val="58B55923"/>
    <w:rsid w:val="5A55078C"/>
    <w:rsid w:val="5B8C4E64"/>
    <w:rsid w:val="5E1A2B90"/>
    <w:rsid w:val="5EC97BEA"/>
    <w:rsid w:val="5FA95BDC"/>
    <w:rsid w:val="62000D6A"/>
    <w:rsid w:val="635D53AB"/>
    <w:rsid w:val="63AD0749"/>
    <w:rsid w:val="69B1544E"/>
    <w:rsid w:val="6C0D417B"/>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6</TotalTime>
  <ScaleCrop>false</ScaleCrop>
  <LinksUpToDate>false</LinksUpToDate>
  <CharactersWithSpaces>686</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lx</cp:lastModifiedBy>
  <cp:lastPrinted>2022-09-06T09:25:49Z</cp:lastPrinted>
  <dcterms:modified xsi:type="dcterms:W3CDTF">2022-09-06T09:25:59Z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DB2D0ED2C6DD4B729DB8DE24CA31358C</vt:lpwstr>
  </property>
</Properties>
</file>