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宋体"/>
          <w:b/>
          <w:kern w:val="0"/>
          <w:sz w:val="27"/>
          <w:szCs w:val="27"/>
          <w:highlight w:val="none"/>
        </w:rPr>
      </w:pPr>
      <w:r>
        <w:rPr>
          <w:rFonts w:ascii="微软雅黑" w:hAnsi="微软雅黑" w:eastAsia="微软雅黑" w:cs="宋体"/>
          <w:b/>
          <w:kern w:val="0"/>
          <w:sz w:val="27"/>
          <w:szCs w:val="27"/>
        </w:rPr>
        <w:t>关于</w:t>
      </w:r>
      <w:r>
        <w:rPr>
          <w:rFonts w:hint="eastAsia" w:ascii="微软雅黑" w:hAnsi="微软雅黑" w:eastAsia="微软雅黑" w:cs="宋体"/>
          <w:b/>
          <w:kern w:val="0"/>
          <w:sz w:val="27"/>
          <w:szCs w:val="27"/>
        </w:rPr>
        <w:t>两江新</w:t>
      </w:r>
      <w:r>
        <w:rPr>
          <w:rFonts w:hint="eastAsia" w:ascii="微软雅黑" w:hAnsi="微软雅黑" w:eastAsia="微软雅黑" w:cs="宋体"/>
          <w:b/>
          <w:kern w:val="0"/>
          <w:sz w:val="27"/>
          <w:szCs w:val="27"/>
          <w:highlight w:val="none"/>
        </w:rPr>
        <w:t>区</w:t>
      </w:r>
      <w:r>
        <w:rPr>
          <w:rFonts w:hint="eastAsia" w:ascii="微软雅黑" w:hAnsi="微软雅黑" w:eastAsia="微软雅黑" w:cs="宋体"/>
          <w:b/>
          <w:kern w:val="0"/>
          <w:sz w:val="27"/>
          <w:szCs w:val="27"/>
          <w:highlight w:val="none"/>
          <w:lang w:val="en-US" w:eastAsia="zh-CN"/>
        </w:rPr>
        <w:t>人力资源公司派往</w:t>
      </w:r>
      <w:r>
        <w:rPr>
          <w:rFonts w:hint="eastAsia" w:ascii="微软雅黑" w:hAnsi="微软雅黑" w:eastAsia="微软雅黑" w:cs="宋体"/>
          <w:b/>
          <w:kern w:val="0"/>
          <w:sz w:val="27"/>
          <w:szCs w:val="27"/>
          <w:lang w:val="en-US" w:eastAsia="zh-CN"/>
        </w:rPr>
        <w:t>某国有企业外包</w:t>
      </w:r>
      <w:r>
        <w:rPr>
          <w:rFonts w:hint="eastAsia" w:ascii="微软雅黑" w:hAnsi="微软雅黑" w:eastAsia="微软雅黑" w:cs="宋体"/>
          <w:b/>
          <w:kern w:val="0"/>
          <w:sz w:val="27"/>
          <w:szCs w:val="27"/>
        </w:rPr>
        <w:t>岗位（线上</w:t>
      </w:r>
      <w:r>
        <w:rPr>
          <w:rFonts w:hint="eastAsia" w:ascii="微软雅黑" w:hAnsi="微软雅黑" w:eastAsia="微软雅黑" w:cs="宋体"/>
          <w:b/>
          <w:kern w:val="0"/>
          <w:sz w:val="27"/>
          <w:szCs w:val="27"/>
          <w:highlight w:val="none"/>
        </w:rPr>
        <w:t>）</w:t>
      </w:r>
    </w:p>
    <w:p>
      <w:pPr>
        <w:jc w:val="center"/>
        <w:rPr>
          <w:rFonts w:hint="eastAsia" w:ascii="微软雅黑" w:hAnsi="微软雅黑" w:eastAsia="微软雅黑" w:cs="宋体"/>
          <w:b/>
          <w:kern w:val="0"/>
          <w:sz w:val="27"/>
          <w:szCs w:val="27"/>
          <w:highlight w:val="none"/>
          <w:lang w:eastAsia="zh-CN"/>
        </w:rPr>
      </w:pPr>
      <w:r>
        <w:rPr>
          <w:rFonts w:ascii="微软雅黑" w:hAnsi="微软雅黑" w:eastAsia="微软雅黑" w:cs="宋体"/>
          <w:b/>
          <w:kern w:val="0"/>
          <w:sz w:val="27"/>
          <w:szCs w:val="27"/>
          <w:highlight w:val="none"/>
        </w:rPr>
        <w:t>考试</w:t>
      </w:r>
      <w:r>
        <w:rPr>
          <w:rFonts w:hint="eastAsia" w:ascii="微软雅黑" w:hAnsi="微软雅黑" w:eastAsia="微软雅黑" w:cs="宋体"/>
          <w:b/>
          <w:kern w:val="0"/>
          <w:sz w:val="27"/>
          <w:szCs w:val="27"/>
          <w:highlight w:val="none"/>
          <w:lang w:eastAsia="zh-CN"/>
        </w:rPr>
        <w:t>注意事项及要求</w:t>
      </w:r>
    </w:p>
    <w:p>
      <w:pPr>
        <w:rPr>
          <w:rFonts w:ascii="微软雅黑" w:hAnsi="微软雅黑" w:eastAsia="微软雅黑"/>
          <w:color w:val="4A4A4A"/>
          <w:sz w:val="23"/>
          <w:szCs w:val="23"/>
          <w:highlight w:val="none"/>
        </w:rPr>
      </w:pPr>
    </w:p>
    <w:p>
      <w:pPr>
        <w:rPr>
          <w:rFonts w:hint="eastAsia" w:ascii="微软雅黑" w:hAnsi="微软雅黑" w:eastAsia="微软雅黑"/>
          <w:color w:val="4A4A4A"/>
          <w:sz w:val="23"/>
          <w:szCs w:val="23"/>
          <w:highlight w:val="none"/>
        </w:rPr>
      </w:pPr>
    </w:p>
    <w:p>
      <w:pPr>
        <w:ind w:firstLine="880" w:firstLineChars="400"/>
        <w:rPr>
          <w:rFonts w:ascii="微软雅黑" w:hAnsi="微软雅黑" w:eastAsia="微软雅黑" w:cs="微软雅黑"/>
          <w:sz w:val="22"/>
          <w:szCs w:val="22"/>
          <w:highlight w:val="none"/>
        </w:rPr>
      </w:pPr>
      <w:r>
        <w:rPr>
          <w:rFonts w:ascii="微软雅黑" w:hAnsi="微软雅黑" w:eastAsia="微软雅黑" w:cs="微软雅黑"/>
          <w:sz w:val="22"/>
          <w:szCs w:val="22"/>
          <w:highlight w:val="none"/>
        </w:rPr>
        <w:t>根据疫情防控实际情况，为方便广大考生参加</w:t>
      </w:r>
      <w:r>
        <w:rPr>
          <w:rFonts w:hint="eastAsia" w:ascii="微软雅黑" w:hAnsi="微软雅黑" w:eastAsia="微软雅黑" w:cs="微软雅黑"/>
          <w:sz w:val="22"/>
          <w:szCs w:val="22"/>
          <w:highlight w:val="none"/>
        </w:rPr>
        <w:t>两江新区</w:t>
      </w:r>
      <w:r>
        <w:rPr>
          <w:rFonts w:hint="eastAsia" w:ascii="微软雅黑" w:hAnsi="微软雅黑" w:eastAsia="微软雅黑" w:cs="宋体"/>
          <w:b w:val="0"/>
          <w:bCs/>
          <w:kern w:val="0"/>
          <w:sz w:val="22"/>
          <w:szCs w:val="22"/>
          <w:highlight w:val="none"/>
          <w:lang w:val="en-US" w:eastAsia="zh-CN"/>
        </w:rPr>
        <w:t>人力资源公司派往某国有企业外包岗位</w:t>
      </w:r>
      <w:r>
        <w:rPr>
          <w:rFonts w:hint="eastAsia" w:ascii="微软雅黑" w:hAnsi="微软雅黑" w:eastAsia="微软雅黑" w:cs="微软雅黑"/>
          <w:sz w:val="22"/>
          <w:szCs w:val="22"/>
          <w:highlight w:val="none"/>
        </w:rPr>
        <w:t>（线上）</w:t>
      </w:r>
      <w:r>
        <w:rPr>
          <w:rFonts w:ascii="微软雅黑" w:hAnsi="微软雅黑" w:eastAsia="微软雅黑" w:cs="微软雅黑"/>
          <w:sz w:val="22"/>
          <w:szCs w:val="22"/>
          <w:highlight w:val="none"/>
        </w:rPr>
        <w:t>考试，统一考试形式明确为</w:t>
      </w:r>
      <w:r>
        <w:rPr>
          <w:rStyle w:val="8"/>
          <w:rFonts w:ascii="微软雅黑" w:hAnsi="微软雅黑" w:eastAsia="微软雅黑"/>
          <w:color w:val="BE1A1D"/>
          <w:sz w:val="27"/>
          <w:szCs w:val="27"/>
          <w:highlight w:val="none"/>
        </w:rPr>
        <w:t>在线考试</w:t>
      </w:r>
      <w:r>
        <w:rPr>
          <w:rFonts w:ascii="微软雅黑" w:hAnsi="微软雅黑" w:eastAsia="微软雅黑" w:cs="微软雅黑"/>
          <w:sz w:val="22"/>
          <w:szCs w:val="22"/>
          <w:highlight w:val="none"/>
        </w:rPr>
        <w:t>，具体考试流程及注意事项等详见下文。0</w:t>
      </w:r>
      <w:r>
        <w:rPr>
          <w:rFonts w:hint="eastAsia" w:ascii="微软雅黑" w:hAnsi="微软雅黑" w:eastAsia="微软雅黑" w:cs="微软雅黑"/>
          <w:sz w:val="22"/>
          <w:szCs w:val="22"/>
          <w:highlight w:val="none"/>
          <w:lang w:val="en-US" w:eastAsia="zh-CN"/>
        </w:rPr>
        <w:t>9</w:t>
      </w:r>
      <w:r>
        <w:rPr>
          <w:rFonts w:ascii="微软雅黑" w:hAnsi="微软雅黑" w:eastAsia="微软雅黑" w:cs="微软雅黑"/>
          <w:sz w:val="22"/>
          <w:szCs w:val="22"/>
          <w:highlight w:val="none"/>
        </w:rPr>
        <w:t>月</w:t>
      </w:r>
      <w:r>
        <w:rPr>
          <w:rFonts w:hint="eastAsia" w:ascii="微软雅黑" w:hAnsi="微软雅黑" w:eastAsia="微软雅黑" w:cs="微软雅黑"/>
          <w:sz w:val="22"/>
          <w:szCs w:val="22"/>
          <w:highlight w:val="none"/>
          <w:lang w:val="en-US" w:eastAsia="zh-CN"/>
        </w:rPr>
        <w:t>05</w:t>
      </w:r>
      <w:r>
        <w:rPr>
          <w:rFonts w:ascii="微软雅黑" w:hAnsi="微软雅黑" w:eastAsia="微软雅黑" w:cs="微软雅黑"/>
          <w:sz w:val="22"/>
          <w:szCs w:val="22"/>
          <w:highlight w:val="none"/>
        </w:rPr>
        <w:t>日起</w:t>
      </w:r>
      <w:r>
        <w:rPr>
          <w:rFonts w:ascii="微软雅黑" w:hAnsi="微软雅黑" w:eastAsia="微软雅黑" w:cs="微软雅黑"/>
          <w:sz w:val="22"/>
          <w:szCs w:val="22"/>
          <w:highlight w:val="none"/>
        </w:rPr>
        <w:t>，将通过</w:t>
      </w:r>
      <w:r>
        <w:rPr>
          <w:rStyle w:val="8"/>
          <w:rFonts w:ascii="微软雅黑" w:hAnsi="微软雅黑" w:eastAsia="微软雅黑"/>
          <w:color w:val="BE1A1D"/>
          <w:sz w:val="23"/>
          <w:szCs w:val="23"/>
          <w:highlight w:val="none"/>
        </w:rPr>
        <w:t>手机短信</w:t>
      </w:r>
      <w:r>
        <w:rPr>
          <w:rFonts w:ascii="微软雅黑" w:hAnsi="微软雅黑" w:eastAsia="微软雅黑"/>
          <w:color w:val="4A4A4A"/>
          <w:sz w:val="23"/>
          <w:szCs w:val="23"/>
          <w:highlight w:val="none"/>
        </w:rPr>
        <w:t>和</w:t>
      </w:r>
      <w:r>
        <w:rPr>
          <w:rStyle w:val="8"/>
          <w:rFonts w:ascii="微软雅黑" w:hAnsi="微软雅黑" w:eastAsia="微软雅黑"/>
          <w:color w:val="BE1A1D"/>
          <w:sz w:val="23"/>
          <w:szCs w:val="23"/>
          <w:highlight w:val="none"/>
        </w:rPr>
        <w:t>电子邮件</w:t>
      </w:r>
      <w:r>
        <w:rPr>
          <w:rFonts w:ascii="微软雅黑" w:hAnsi="微软雅黑" w:eastAsia="微软雅黑" w:cs="微软雅黑"/>
          <w:sz w:val="22"/>
          <w:szCs w:val="22"/>
          <w:highlight w:val="none"/>
        </w:rPr>
        <w:t>发送考试通知提醒，请大家按照有关要求提前做好考前准备。</w:t>
      </w:r>
    </w:p>
    <w:p>
      <w:pPr>
        <w:ind w:firstLine="880" w:firstLineChars="400"/>
        <w:rPr>
          <w:rFonts w:hint="eastAsia" w:ascii="微软雅黑" w:hAnsi="微软雅黑" w:eastAsia="微软雅黑" w:cs="微软雅黑"/>
          <w:sz w:val="22"/>
          <w:szCs w:val="22"/>
          <w:highlight w:val="none"/>
        </w:rPr>
      </w:pPr>
    </w:p>
    <w:p>
      <w:pPr>
        <w:ind w:firstLine="920" w:firstLineChars="400"/>
        <w:rPr>
          <w:color w:val="4A4A4A"/>
          <w:sz w:val="23"/>
          <w:szCs w:val="23"/>
          <w:highlight w:val="none"/>
        </w:rPr>
      </w:pPr>
    </w:p>
    <w:p>
      <w:pPr>
        <w:jc w:val="center"/>
        <w:rPr>
          <w:rFonts w:ascii="微软雅黑" w:hAnsi="微软雅黑" w:eastAsia="微软雅黑" w:cs="宋体"/>
          <w:b/>
          <w:bCs/>
          <w:spacing w:val="-20"/>
          <w:kern w:val="0"/>
          <w:sz w:val="27"/>
          <w:szCs w:val="27"/>
          <w:highlight w:val="none"/>
        </w:rPr>
      </w:pPr>
      <w:r>
        <w:rPr>
          <w:rFonts w:hint="eastAsia" w:ascii="微软雅黑" w:hAnsi="微软雅黑" w:eastAsia="微软雅黑" w:cs="宋体"/>
          <w:b/>
          <w:bCs/>
          <w:spacing w:val="-20"/>
          <w:kern w:val="0"/>
          <w:sz w:val="27"/>
          <w:szCs w:val="27"/>
          <w:highlight w:val="none"/>
        </w:rPr>
        <w:t>两江新区</w:t>
      </w:r>
      <w:r>
        <w:rPr>
          <w:rFonts w:hint="eastAsia" w:ascii="微软雅黑" w:hAnsi="微软雅黑" w:eastAsia="微软雅黑" w:cs="宋体"/>
          <w:b/>
          <w:spacing w:val="-20"/>
          <w:kern w:val="0"/>
          <w:sz w:val="27"/>
          <w:szCs w:val="27"/>
          <w:highlight w:val="none"/>
          <w:lang w:val="en-US" w:eastAsia="zh-CN"/>
        </w:rPr>
        <w:t>人力资源公司派</w:t>
      </w:r>
      <w:r>
        <w:rPr>
          <w:rFonts w:hint="eastAsia" w:ascii="微软雅黑" w:hAnsi="微软雅黑" w:eastAsia="微软雅黑" w:cs="宋体"/>
          <w:b/>
          <w:bCs/>
          <w:spacing w:val="-20"/>
          <w:kern w:val="0"/>
          <w:sz w:val="27"/>
          <w:szCs w:val="27"/>
          <w:highlight w:val="none"/>
          <w:lang w:val="en-US" w:eastAsia="zh-CN"/>
        </w:rPr>
        <w:t>往某国有企业外包</w:t>
      </w:r>
      <w:r>
        <w:rPr>
          <w:rFonts w:hint="eastAsia" w:ascii="微软雅黑" w:hAnsi="微软雅黑" w:eastAsia="微软雅黑" w:cs="宋体"/>
          <w:b/>
          <w:bCs/>
          <w:spacing w:val="-20"/>
          <w:kern w:val="0"/>
          <w:sz w:val="27"/>
          <w:szCs w:val="27"/>
          <w:highlight w:val="none"/>
        </w:rPr>
        <w:t>岗位（线上）</w:t>
      </w:r>
      <w:r>
        <w:rPr>
          <w:rFonts w:ascii="微软雅黑" w:hAnsi="微软雅黑" w:eastAsia="微软雅黑" w:cs="宋体"/>
          <w:b/>
          <w:bCs/>
          <w:spacing w:val="-20"/>
          <w:kern w:val="0"/>
          <w:sz w:val="27"/>
          <w:szCs w:val="27"/>
          <w:highlight w:val="none"/>
        </w:rPr>
        <w:t>考试方案</w:t>
      </w:r>
    </w:p>
    <w:p>
      <w:pPr>
        <w:jc w:val="center"/>
        <w:rPr>
          <w:rFonts w:hint="eastAsia" w:ascii="微软雅黑" w:hAnsi="微软雅黑" w:eastAsia="微软雅黑" w:cs="微软雅黑"/>
          <w:sz w:val="22"/>
          <w:szCs w:val="22"/>
          <w:highlight w:val="none"/>
        </w:rPr>
      </w:pPr>
    </w:p>
    <w:p>
      <w:pPr>
        <w:widowControl/>
        <w:pBdr>
          <w:top w:val="single" w:color="EFEFEF" w:sz="4" w:space="3"/>
        </w:pBdr>
        <w:shd w:val="clear" w:color="auto" w:fill="EEF1F6"/>
        <w:wordWrap w:val="0"/>
        <w:spacing w:after="240" w:line="480" w:lineRule="atLeast"/>
        <w:jc w:val="center"/>
        <w:rPr>
          <w:rFonts w:ascii="微软雅黑" w:hAnsi="微软雅黑" w:eastAsia="微软雅黑" w:cs="微软雅黑"/>
          <w:b/>
          <w:bCs/>
          <w:kern w:val="0"/>
          <w:sz w:val="24"/>
          <w:highlight w:val="none"/>
          <w:shd w:val="clear" w:color="auto" w:fill="EEF1F6"/>
          <w:lang w:bidi="ar"/>
        </w:rPr>
      </w:pPr>
      <w:r>
        <w:rPr>
          <w:rFonts w:hint="eastAsia" w:ascii="微软雅黑" w:hAnsi="微软雅黑" w:eastAsia="微软雅黑" w:cs="微软雅黑"/>
          <w:b/>
          <w:bCs/>
          <w:kern w:val="0"/>
          <w:sz w:val="24"/>
          <w:highlight w:val="none"/>
          <w:shd w:val="clear" w:color="auto" w:fill="EEF1F6"/>
          <w:lang w:bidi="ar"/>
        </w:rPr>
        <w:t>考试安排</w:t>
      </w:r>
    </w:p>
    <w:p>
      <w:pPr>
        <w:widowControl/>
        <w:shd w:val="clear" w:color="auto" w:fill="FFFFFF"/>
        <w:jc w:val="left"/>
        <w:rPr>
          <w:rFonts w:hint="eastAsia" w:ascii="微软雅黑" w:hAnsi="微软雅黑" w:eastAsia="微软雅黑" w:cs="微软雅黑"/>
          <w:kern w:val="0"/>
          <w:sz w:val="22"/>
          <w:szCs w:val="22"/>
          <w:highlight w:val="none"/>
          <w:lang w:bidi="ar"/>
        </w:rPr>
      </w:pPr>
      <w:r>
        <w:rPr>
          <w:rFonts w:hint="eastAsia" w:ascii="微软雅黑" w:hAnsi="微软雅黑" w:eastAsia="微软雅黑" w:cs="微软雅黑"/>
          <w:kern w:val="0"/>
          <w:sz w:val="22"/>
          <w:szCs w:val="22"/>
          <w:highlight w:val="none"/>
          <w:lang w:bidi="ar"/>
        </w:rPr>
        <w:t>试卷</w:t>
      </w:r>
      <w:r>
        <w:rPr>
          <w:rFonts w:hint="eastAsia" w:ascii="微软雅黑" w:hAnsi="微软雅黑" w:eastAsia="微软雅黑" w:cs="微软雅黑"/>
          <w:kern w:val="0"/>
          <w:sz w:val="22"/>
          <w:szCs w:val="22"/>
          <w:highlight w:val="none"/>
          <w:lang w:bidi="ar"/>
        </w:rPr>
        <w:t>名称：两江新区</w:t>
      </w:r>
      <w:r>
        <w:rPr>
          <w:rFonts w:hint="eastAsia" w:ascii="微软雅黑" w:hAnsi="微软雅黑" w:eastAsia="微软雅黑" w:cs="宋体"/>
          <w:b w:val="0"/>
          <w:bCs/>
          <w:kern w:val="0"/>
          <w:sz w:val="22"/>
          <w:szCs w:val="22"/>
          <w:highlight w:val="none"/>
          <w:lang w:val="en-US" w:eastAsia="zh-CN"/>
        </w:rPr>
        <w:t>人力资源派往某国有企业外包岗位</w:t>
      </w:r>
      <w:r>
        <w:rPr>
          <w:rFonts w:hint="eastAsia" w:ascii="微软雅黑" w:hAnsi="微软雅黑" w:eastAsia="微软雅黑" w:cs="微软雅黑"/>
          <w:kern w:val="0"/>
          <w:sz w:val="22"/>
          <w:szCs w:val="22"/>
          <w:highlight w:val="none"/>
          <w:lang w:bidi="ar"/>
        </w:rPr>
        <w:t>（线上）</w:t>
      </w:r>
    </w:p>
    <w:p>
      <w:pPr>
        <w:widowControl/>
        <w:shd w:val="clear" w:color="auto" w:fill="FFFFFF"/>
        <w:jc w:val="left"/>
        <w:rPr>
          <w:rFonts w:ascii="微软雅黑" w:hAnsi="微软雅黑" w:eastAsia="微软雅黑" w:cs="微软雅黑"/>
          <w:kern w:val="0"/>
          <w:sz w:val="22"/>
          <w:szCs w:val="22"/>
          <w:highlight w:val="none"/>
          <w:lang w:bidi="ar"/>
        </w:rPr>
      </w:pPr>
      <w:r>
        <w:rPr>
          <w:rFonts w:hint="eastAsia" w:ascii="微软雅黑" w:hAnsi="微软雅黑" w:eastAsia="微软雅黑" w:cs="微软雅黑"/>
          <w:kern w:val="0"/>
          <w:sz w:val="22"/>
          <w:szCs w:val="22"/>
          <w:highlight w:val="none"/>
          <w:lang w:bidi="ar"/>
        </w:rPr>
        <w:t>开始时间：2022-0</w:t>
      </w:r>
      <w:r>
        <w:rPr>
          <w:rFonts w:hint="eastAsia" w:ascii="微软雅黑" w:hAnsi="微软雅黑" w:eastAsia="微软雅黑" w:cs="微软雅黑"/>
          <w:kern w:val="0"/>
          <w:sz w:val="22"/>
          <w:szCs w:val="22"/>
          <w:highlight w:val="none"/>
          <w:lang w:val="en-US" w:eastAsia="zh-CN" w:bidi="ar"/>
        </w:rPr>
        <w:t>9</w:t>
      </w:r>
      <w:r>
        <w:rPr>
          <w:rFonts w:hint="eastAsia" w:ascii="微软雅黑" w:hAnsi="微软雅黑" w:eastAsia="微软雅黑" w:cs="微软雅黑"/>
          <w:kern w:val="0"/>
          <w:sz w:val="22"/>
          <w:szCs w:val="22"/>
          <w:highlight w:val="none"/>
          <w:lang w:bidi="ar"/>
        </w:rPr>
        <w:t>-</w:t>
      </w:r>
      <w:r>
        <w:rPr>
          <w:rFonts w:hint="eastAsia" w:ascii="微软雅黑" w:hAnsi="微软雅黑" w:eastAsia="微软雅黑" w:cs="微软雅黑"/>
          <w:kern w:val="0"/>
          <w:sz w:val="22"/>
          <w:szCs w:val="22"/>
          <w:highlight w:val="none"/>
          <w:lang w:val="en-US" w:eastAsia="zh-CN" w:bidi="ar"/>
        </w:rPr>
        <w:t>07</w:t>
      </w:r>
      <w:r>
        <w:rPr>
          <w:rFonts w:hint="eastAsia" w:ascii="微软雅黑" w:hAnsi="微软雅黑" w:eastAsia="微软雅黑" w:cs="微软雅黑"/>
          <w:kern w:val="0"/>
          <w:sz w:val="22"/>
          <w:szCs w:val="22"/>
          <w:highlight w:val="none"/>
          <w:lang w:val="en-US" w:eastAsia="zh-CN" w:bidi="ar"/>
        </w:rPr>
        <w:t xml:space="preserve"> </w:t>
      </w:r>
      <w:r>
        <w:rPr>
          <w:rFonts w:hint="eastAsia" w:ascii="微软雅黑" w:hAnsi="微软雅黑" w:eastAsia="微软雅黑" w:cs="微软雅黑"/>
          <w:kern w:val="0"/>
          <w:sz w:val="22"/>
          <w:szCs w:val="22"/>
          <w:highlight w:val="none"/>
          <w:lang w:bidi="ar"/>
        </w:rPr>
        <w:t>1</w:t>
      </w:r>
      <w:r>
        <w:rPr>
          <w:rFonts w:ascii="微软雅黑" w:hAnsi="微软雅黑" w:eastAsia="微软雅黑" w:cs="微软雅黑"/>
          <w:kern w:val="0"/>
          <w:sz w:val="22"/>
          <w:szCs w:val="22"/>
          <w:highlight w:val="none"/>
          <w:lang w:bidi="ar"/>
        </w:rPr>
        <w:t>5</w:t>
      </w:r>
      <w:r>
        <w:rPr>
          <w:rFonts w:hint="eastAsia" w:ascii="微软雅黑" w:hAnsi="微软雅黑" w:eastAsia="微软雅黑" w:cs="微软雅黑"/>
          <w:kern w:val="0"/>
          <w:sz w:val="22"/>
          <w:szCs w:val="22"/>
          <w:highlight w:val="none"/>
          <w:lang w:bidi="ar"/>
        </w:rPr>
        <w:t>:00</w:t>
      </w:r>
    </w:p>
    <w:p>
      <w:pPr>
        <w:widowControl/>
        <w:shd w:val="clear" w:color="auto" w:fill="FFFFFF"/>
        <w:jc w:val="left"/>
        <w:rPr>
          <w:rFonts w:ascii="微软雅黑" w:hAnsi="微软雅黑" w:eastAsia="微软雅黑" w:cs="微软雅黑"/>
          <w:kern w:val="0"/>
          <w:sz w:val="22"/>
          <w:szCs w:val="22"/>
          <w:highlight w:val="none"/>
          <w:lang w:bidi="ar"/>
        </w:rPr>
      </w:pPr>
      <w:r>
        <w:rPr>
          <w:rFonts w:hint="eastAsia" w:ascii="微软雅黑" w:hAnsi="微软雅黑" w:eastAsia="微软雅黑" w:cs="微软雅黑"/>
          <w:kern w:val="0"/>
          <w:sz w:val="22"/>
          <w:szCs w:val="22"/>
          <w:highlight w:val="none"/>
          <w:lang w:bidi="ar"/>
        </w:rPr>
        <w:t xml:space="preserve">考试时长：120分钟                           </w:t>
      </w:r>
      <w:r>
        <w:rPr>
          <w:rFonts w:ascii="微软雅黑" w:hAnsi="微软雅黑" w:eastAsia="微软雅黑" w:cs="微软雅黑"/>
          <w:kern w:val="0"/>
          <w:sz w:val="22"/>
          <w:szCs w:val="22"/>
          <w:highlight w:val="none"/>
          <w:lang w:bidi="ar"/>
        </w:rPr>
        <w:t xml:space="preserve"> </w:t>
      </w:r>
    </w:p>
    <w:p>
      <w:pPr>
        <w:widowControl/>
        <w:shd w:val="clear" w:color="auto" w:fill="FFFFFF"/>
        <w:jc w:val="left"/>
        <w:rPr>
          <w:rFonts w:ascii="微软雅黑" w:hAnsi="微软雅黑" w:eastAsia="微软雅黑" w:cs="微软雅黑"/>
          <w:kern w:val="0"/>
          <w:sz w:val="22"/>
          <w:szCs w:val="22"/>
          <w:highlight w:val="none"/>
          <w:lang w:bidi="ar"/>
        </w:rPr>
      </w:pPr>
      <w:r>
        <w:rPr>
          <w:rFonts w:hint="eastAsia" w:ascii="微软雅黑" w:hAnsi="微软雅黑" w:eastAsia="微软雅黑" w:cs="微软雅黑"/>
          <w:kern w:val="0"/>
          <w:sz w:val="22"/>
          <w:szCs w:val="22"/>
          <w:highlight w:val="none"/>
          <w:lang w:bidi="ar"/>
        </w:rPr>
        <w:t>结束时间：2022-0</w:t>
      </w:r>
      <w:r>
        <w:rPr>
          <w:rFonts w:hint="eastAsia" w:ascii="微软雅黑" w:hAnsi="微软雅黑" w:eastAsia="微软雅黑" w:cs="微软雅黑"/>
          <w:kern w:val="0"/>
          <w:sz w:val="22"/>
          <w:szCs w:val="22"/>
          <w:highlight w:val="none"/>
          <w:lang w:val="en-US" w:eastAsia="zh-CN" w:bidi="ar"/>
        </w:rPr>
        <w:t>9</w:t>
      </w:r>
      <w:r>
        <w:rPr>
          <w:rFonts w:hint="eastAsia" w:ascii="微软雅黑" w:hAnsi="微软雅黑" w:eastAsia="微软雅黑" w:cs="微软雅黑"/>
          <w:kern w:val="0"/>
          <w:sz w:val="22"/>
          <w:szCs w:val="22"/>
          <w:highlight w:val="none"/>
          <w:lang w:bidi="ar"/>
        </w:rPr>
        <w:t>-</w:t>
      </w:r>
      <w:r>
        <w:rPr>
          <w:rFonts w:hint="eastAsia" w:ascii="微软雅黑" w:hAnsi="微软雅黑" w:eastAsia="微软雅黑" w:cs="微软雅黑"/>
          <w:kern w:val="0"/>
          <w:sz w:val="22"/>
          <w:szCs w:val="22"/>
          <w:highlight w:val="none"/>
          <w:lang w:val="en-US" w:eastAsia="zh-CN" w:bidi="ar"/>
        </w:rPr>
        <w:t>07</w:t>
      </w:r>
      <w:r>
        <w:rPr>
          <w:rFonts w:hint="eastAsia" w:ascii="微软雅黑" w:hAnsi="微软雅黑" w:eastAsia="微软雅黑" w:cs="微软雅黑"/>
          <w:kern w:val="0"/>
          <w:sz w:val="22"/>
          <w:szCs w:val="22"/>
          <w:highlight w:val="none"/>
          <w:lang w:val="en-US" w:eastAsia="zh-CN" w:bidi="ar"/>
        </w:rPr>
        <w:t xml:space="preserve">    </w:t>
      </w:r>
      <w:r>
        <w:rPr>
          <w:rFonts w:hint="eastAsia" w:ascii="微软雅黑" w:hAnsi="微软雅黑" w:eastAsia="微软雅黑" w:cs="微软雅黑"/>
          <w:kern w:val="0"/>
          <w:sz w:val="22"/>
          <w:szCs w:val="22"/>
          <w:highlight w:val="none"/>
          <w:lang w:bidi="ar"/>
        </w:rPr>
        <w:t>1</w:t>
      </w:r>
      <w:r>
        <w:rPr>
          <w:rFonts w:ascii="微软雅黑" w:hAnsi="微软雅黑" w:eastAsia="微软雅黑" w:cs="微软雅黑"/>
          <w:kern w:val="0"/>
          <w:sz w:val="22"/>
          <w:szCs w:val="22"/>
          <w:highlight w:val="none"/>
          <w:lang w:bidi="ar"/>
        </w:rPr>
        <w:t>7</w:t>
      </w:r>
      <w:r>
        <w:rPr>
          <w:rFonts w:hint="eastAsia" w:ascii="微软雅黑" w:hAnsi="微软雅黑" w:eastAsia="微软雅黑" w:cs="微软雅黑"/>
          <w:kern w:val="0"/>
          <w:sz w:val="22"/>
          <w:szCs w:val="22"/>
          <w:highlight w:val="none"/>
          <w:lang w:bidi="ar"/>
        </w:rPr>
        <w:t>:00</w:t>
      </w:r>
      <w:bookmarkStart w:id="0" w:name="_GoBack"/>
      <w:bookmarkEnd w:id="0"/>
    </w:p>
    <w:p>
      <w:pPr>
        <w:widowControl/>
        <w:shd w:val="clear" w:color="auto" w:fill="FFFFFF"/>
        <w:jc w:val="left"/>
        <w:rPr>
          <w:rFonts w:ascii="微软雅黑" w:hAnsi="微软雅黑" w:eastAsia="微软雅黑" w:cs="微软雅黑"/>
          <w:color w:val="000000"/>
          <w:kern w:val="0"/>
          <w:sz w:val="18"/>
          <w:szCs w:val="18"/>
          <w:shd w:val="clear" w:color="auto" w:fill="FFFFFF"/>
          <w:lang w:bidi="ar"/>
        </w:rPr>
      </w:pPr>
    </w:p>
    <w:p>
      <w:pPr>
        <w:widowControl/>
        <w:pBdr>
          <w:top w:val="single" w:color="EFEFEF" w:sz="4" w:space="3"/>
        </w:pBdr>
        <w:shd w:val="clear" w:color="auto" w:fill="EEF1F6"/>
        <w:wordWrap w:val="0"/>
        <w:spacing w:after="240" w:line="480" w:lineRule="atLeast"/>
        <w:jc w:val="center"/>
        <w:rPr>
          <w:rFonts w:ascii="微软雅黑" w:hAnsi="微软雅黑" w:eastAsia="微软雅黑" w:cs="微软雅黑"/>
          <w:sz w:val="24"/>
        </w:rPr>
      </w:pPr>
      <w:r>
        <w:rPr>
          <w:rFonts w:hint="eastAsia" w:ascii="微软雅黑" w:hAnsi="微软雅黑" w:eastAsia="微软雅黑" w:cs="微软雅黑"/>
          <w:b/>
          <w:bCs/>
          <w:kern w:val="0"/>
          <w:sz w:val="24"/>
          <w:shd w:val="clear" w:color="auto" w:fill="EEF1F6"/>
          <w:lang w:bidi="ar"/>
        </w:rPr>
        <w:t>考试提示</w:t>
      </w:r>
    </w:p>
    <w:p>
      <w:pPr>
        <w:rPr>
          <w:sz w:val="22"/>
          <w:szCs w:val="22"/>
        </w:rPr>
      </w:pPr>
      <w:r>
        <w:rPr>
          <w:rFonts w:hint="eastAsia" w:ascii="微软雅黑" w:hAnsi="微软雅黑" w:eastAsia="微软雅黑" w:cs="微软雅黑"/>
          <w:sz w:val="22"/>
          <w:szCs w:val="22"/>
        </w:rPr>
        <w:t>1、考试将进行全程视频、音频实时监控，</w:t>
      </w:r>
      <w:r>
        <w:rPr>
          <w:rFonts w:hint="eastAsia" w:ascii="微软雅黑" w:hAnsi="微软雅黑" w:eastAsia="微软雅黑" w:cs="微软雅黑"/>
          <w:b/>
          <w:bCs/>
          <w:color w:val="FF0000"/>
          <w:sz w:val="22"/>
          <w:szCs w:val="22"/>
        </w:rPr>
        <w:t>请务必使用带有摄像头、麦克风和扬声器的笔记本或台式电脑作答，禁止使用手机或平板设备（如iPad、surface等）作答</w:t>
      </w:r>
      <w:r>
        <w:rPr>
          <w:rFonts w:hint="eastAsia" w:ascii="微软雅黑" w:hAnsi="微软雅黑" w:eastAsia="微软雅黑" w:cs="微软雅黑"/>
          <w:sz w:val="22"/>
          <w:szCs w:val="22"/>
        </w:rPr>
        <w:t>。登录系统需使用</w:t>
      </w:r>
      <w:r>
        <w:rPr>
          <w:rFonts w:hint="eastAsia" w:ascii="微软雅黑" w:hAnsi="微软雅黑" w:eastAsia="微软雅黑" w:cs="微软雅黑"/>
          <w:b/>
          <w:bCs/>
          <w:color w:val="FF0000"/>
          <w:sz w:val="22"/>
          <w:szCs w:val="22"/>
        </w:rPr>
        <w:t>Chrome浏览器，版本要求72以上</w:t>
      </w:r>
      <w:r>
        <w:rPr>
          <w:rFonts w:hint="eastAsia" w:ascii="微软雅黑" w:hAnsi="微软雅黑" w:eastAsia="微软雅黑" w:cs="微软雅黑"/>
          <w:sz w:val="22"/>
          <w:szCs w:val="22"/>
        </w:rPr>
        <w:t>（360极速浏览器可作为备选，如遇突发情况可尝试更换）；</w:t>
      </w:r>
    </w:p>
    <w:p>
      <w:pPr>
        <w:pStyle w:val="5"/>
        <w:widowControl/>
        <w:wordWrap w:val="0"/>
        <w:spacing w:beforeAutospacing="0" w:afterAutospacing="0" w:line="288" w:lineRule="atLeast"/>
        <w:rPr>
          <w:sz w:val="22"/>
          <w:szCs w:val="22"/>
        </w:rPr>
      </w:pPr>
      <w:r>
        <w:rPr>
          <w:rFonts w:hint="eastAsia" w:ascii="微软雅黑" w:hAnsi="微软雅黑" w:eastAsia="微软雅黑" w:cs="微软雅黑"/>
          <w:sz w:val="22"/>
          <w:szCs w:val="22"/>
        </w:rPr>
        <w:t>2、登录系统后，系统进行人脸识别认证预采集，请仔细核对系统中的姓名、身份证号与实际户籍信息是否一致，强烈建议您于开考前30分钟完成验证；</w:t>
      </w:r>
    </w:p>
    <w:p>
      <w:pPr>
        <w:pStyle w:val="5"/>
        <w:widowControl/>
        <w:wordWrap w:val="0"/>
        <w:spacing w:beforeAutospacing="0" w:afterAutospacing="0" w:line="288" w:lineRule="atLeast"/>
        <w:rPr>
          <w:sz w:val="22"/>
          <w:szCs w:val="22"/>
        </w:rPr>
      </w:pPr>
      <w:r>
        <w:rPr>
          <w:rFonts w:hint="eastAsia" w:ascii="微软雅黑" w:hAnsi="微软雅黑" w:eastAsia="微软雅黑" w:cs="微软雅黑"/>
          <w:sz w:val="22"/>
          <w:szCs w:val="22"/>
        </w:rPr>
        <w:t>3、笔试将开启答题录屏功能，进入笔试系统后，浏览器会请求共享屏幕，选择“您的整个屏幕”，点击“分享”即可开始录制，笔试期间请不要停止共享；</w:t>
      </w:r>
    </w:p>
    <w:p>
      <w:pPr>
        <w:pStyle w:val="5"/>
        <w:widowControl/>
        <w:wordWrap w:val="0"/>
        <w:spacing w:beforeAutospacing="0" w:afterAutospacing="0" w:line="288" w:lineRule="atLeast"/>
        <w:rPr>
          <w:sz w:val="22"/>
          <w:szCs w:val="22"/>
        </w:rPr>
      </w:pPr>
      <w:r>
        <w:rPr>
          <w:rFonts w:hint="eastAsia" w:ascii="微软雅黑" w:hAnsi="微软雅黑" w:eastAsia="微软雅黑" w:cs="微软雅黑"/>
          <w:sz w:val="22"/>
          <w:szCs w:val="22"/>
        </w:rPr>
        <w:drawing>
          <wp:inline distT="0" distB="0" distL="114300" distR="114300">
            <wp:extent cx="5238750" cy="2905125"/>
            <wp:effectExtent l="0" t="0" r="3810"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38750" cy="2905125"/>
                    </a:xfrm>
                    <a:prstGeom prst="rect">
                      <a:avLst/>
                    </a:prstGeom>
                    <a:noFill/>
                    <a:ln w="9525">
                      <a:noFill/>
                    </a:ln>
                  </pic:spPr>
                </pic:pic>
              </a:graphicData>
            </a:graphic>
          </wp:inline>
        </w:drawing>
      </w:r>
    </w:p>
    <w:p>
      <w:pPr>
        <w:pStyle w:val="5"/>
        <w:widowControl/>
        <w:wordWrap w:val="0"/>
        <w:spacing w:beforeAutospacing="0" w:afterAutospacing="0" w:line="288" w:lineRule="atLeast"/>
        <w:rPr>
          <w:sz w:val="22"/>
          <w:szCs w:val="22"/>
        </w:rPr>
      </w:pPr>
      <w:r>
        <w:rPr>
          <w:rFonts w:hint="eastAsia" w:ascii="微软雅黑" w:hAnsi="微软雅黑" w:eastAsia="微软雅黑" w:cs="微软雅黑"/>
          <w:sz w:val="22"/>
          <w:szCs w:val="22"/>
        </w:rPr>
        <w:t>4、1）本次考试将开启二机位监拍，</w:t>
      </w:r>
      <w:r>
        <w:rPr>
          <w:rFonts w:hint="eastAsia" w:ascii="微软雅黑" w:hAnsi="微软雅黑" w:eastAsia="微软雅黑" w:cs="微软雅黑"/>
          <w:b/>
          <w:bCs/>
          <w:color w:val="FF0000"/>
          <w:sz w:val="22"/>
          <w:szCs w:val="22"/>
        </w:rPr>
        <w:t>考生需提前准备手机并下载微信，进入笔试系统后使用微信扫码扫描屏幕右侧的二维码进入二机位监控模式，监控开启后手机页面会显示“录像中”的字样</w:t>
      </w:r>
      <w:r>
        <w:rPr>
          <w:rFonts w:hint="eastAsia" w:ascii="微软雅黑" w:hAnsi="微软雅黑" w:eastAsia="微软雅黑" w:cs="微软雅黑"/>
          <w:sz w:val="22"/>
          <w:szCs w:val="22"/>
        </w:rPr>
        <w:t>，然后请将手机放到可以录制自己作答环境、电脑屏幕及自己全身的位置进行录像，请露出自己的双手。</w:t>
      </w:r>
    </w:p>
    <w:p>
      <w:pPr>
        <w:pStyle w:val="5"/>
        <w:widowControl/>
        <w:wordWrap w:val="0"/>
        <w:spacing w:beforeAutospacing="0" w:afterAutospacing="0" w:line="288" w:lineRule="atLeast"/>
        <w:rPr>
          <w:sz w:val="22"/>
          <w:szCs w:val="22"/>
        </w:rPr>
      </w:pPr>
      <w:r>
        <w:rPr>
          <w:rFonts w:hint="eastAsia" w:ascii="微软雅黑" w:hAnsi="微软雅黑" w:eastAsia="微软雅黑" w:cs="微软雅黑"/>
          <w:sz w:val="22"/>
          <w:szCs w:val="22"/>
        </w:rPr>
        <w:t>2）二机位即监拍手机应置于考生座位侧后方约130度，并高于电脑桌面高度20-50cm的位置（可使用手机支架等进行辅助）。手机摄像范围应覆盖考生作答环境、电脑屏幕、键盘及考生全身。</w:t>
      </w:r>
    </w:p>
    <w:p>
      <w:pPr>
        <w:pStyle w:val="5"/>
        <w:widowControl/>
        <w:wordWrap w:val="0"/>
        <w:spacing w:beforeAutospacing="0" w:afterAutospacing="0" w:line="288" w:lineRule="atLeast"/>
        <w:rPr>
          <w:sz w:val="22"/>
          <w:szCs w:val="22"/>
        </w:rPr>
      </w:pPr>
      <w:r>
        <w:rPr>
          <w:rFonts w:hint="eastAsia" w:ascii="微软雅黑" w:hAnsi="微软雅黑" w:eastAsia="微软雅黑" w:cs="微软雅黑"/>
          <w:sz w:val="22"/>
          <w:szCs w:val="22"/>
        </w:rPr>
        <w:t>3）</w:t>
      </w:r>
      <w:r>
        <w:rPr>
          <w:rFonts w:hint="eastAsia" w:ascii="微软雅黑" w:hAnsi="微软雅黑" w:eastAsia="微软雅黑" w:cs="微软雅黑"/>
          <w:b/>
          <w:bCs/>
          <w:color w:val="FF0000"/>
          <w:sz w:val="22"/>
          <w:szCs w:val="22"/>
        </w:rPr>
        <w:t>请确保考试全程，电脑摄像头（一机位）及手机（二机位）的摄像头和麦克风功能打开并正常运行</w:t>
      </w:r>
      <w:r>
        <w:rPr>
          <w:rFonts w:hint="eastAsia" w:ascii="微软雅黑" w:hAnsi="微软雅黑" w:eastAsia="微软雅黑" w:cs="微软雅黑"/>
          <w:sz w:val="22"/>
          <w:szCs w:val="22"/>
        </w:rPr>
        <w:t>，调整摄像头角度确保监考人员正常监考，正式考试期间考生不允许离开监控范围。</w:t>
      </w:r>
    </w:p>
    <w:p>
      <w:pPr>
        <w:pStyle w:val="5"/>
        <w:widowControl/>
        <w:wordWrap w:val="0"/>
        <w:spacing w:beforeAutospacing="0" w:afterAutospacing="0" w:line="288" w:lineRule="atLeast"/>
        <w:rPr>
          <w:sz w:val="22"/>
          <w:szCs w:val="22"/>
        </w:rPr>
      </w:pPr>
      <w:r>
        <w:rPr>
          <w:rFonts w:hint="eastAsia" w:ascii="微软雅黑" w:hAnsi="微软雅黑" w:eastAsia="微软雅黑" w:cs="微软雅黑"/>
          <w:sz w:val="22"/>
          <w:szCs w:val="22"/>
        </w:rPr>
        <w:drawing>
          <wp:inline distT="0" distB="0" distL="114300" distR="114300">
            <wp:extent cx="5562600" cy="38100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562600" cy="3810000"/>
                    </a:xfrm>
                    <a:prstGeom prst="rect">
                      <a:avLst/>
                    </a:prstGeom>
                    <a:noFill/>
                    <a:ln w="9525">
                      <a:noFill/>
                    </a:ln>
                  </pic:spPr>
                </pic:pic>
              </a:graphicData>
            </a:graphic>
          </wp:inline>
        </w:drawing>
      </w:r>
    </w:p>
    <w:p>
      <w:pPr>
        <w:pStyle w:val="5"/>
        <w:widowControl/>
        <w:wordWrap w:val="0"/>
        <w:spacing w:beforeAutospacing="0" w:afterAutospacing="0" w:line="288" w:lineRule="atLeast"/>
        <w:rPr>
          <w:sz w:val="22"/>
          <w:szCs w:val="22"/>
        </w:rPr>
      </w:pPr>
      <w:r>
        <w:rPr>
          <w:rFonts w:hint="eastAsia" w:ascii="微软雅黑" w:hAnsi="微软雅黑" w:eastAsia="微软雅黑" w:cs="微软雅黑"/>
          <w:sz w:val="22"/>
          <w:szCs w:val="22"/>
        </w:rPr>
        <w:t>5、考试期间严禁使用草稿纸、计算器，及其他无关的电子设备；</w:t>
      </w:r>
    </w:p>
    <w:p>
      <w:pPr>
        <w:pStyle w:val="5"/>
        <w:widowControl/>
        <w:wordWrap w:val="0"/>
        <w:spacing w:beforeAutospacing="0" w:afterAutospacing="0" w:line="288" w:lineRule="atLeast"/>
        <w:rPr>
          <w:sz w:val="22"/>
          <w:szCs w:val="22"/>
        </w:rPr>
      </w:pPr>
      <w:r>
        <w:rPr>
          <w:rFonts w:hint="eastAsia" w:ascii="微软雅黑" w:hAnsi="微软雅黑" w:eastAsia="微软雅黑" w:cs="微软雅黑"/>
          <w:sz w:val="22"/>
          <w:szCs w:val="22"/>
        </w:rPr>
        <w:t>6、强烈建议进行考前测试环节，提前熟悉系统作答环境并完成相应的设备准备、调试工作。</w:t>
      </w:r>
    </w:p>
    <w:p>
      <w:pPr>
        <w:pStyle w:val="5"/>
        <w:widowControl/>
        <w:wordWrap w:val="0"/>
        <w:spacing w:beforeAutospacing="0" w:afterAutospacing="0"/>
        <w:rPr>
          <w:sz w:val="22"/>
          <w:szCs w:val="22"/>
        </w:rPr>
      </w:pPr>
      <w:r>
        <w:rPr>
          <w:rFonts w:hint="eastAsia" w:ascii="微软雅黑" w:hAnsi="微软雅黑" w:eastAsia="微软雅黑" w:cs="微软雅黑"/>
          <w:sz w:val="22"/>
          <w:szCs w:val="22"/>
        </w:rPr>
        <w:t>* 考前测试不计分，仅用于熟悉系统操作使用，涉及的题型、题量、考察点与正式考试无关。                </w:t>
      </w:r>
    </w:p>
    <w:p>
      <w:pPr>
        <w:widowControl/>
        <w:pBdr>
          <w:top w:val="single" w:color="EFEFEF" w:sz="4" w:space="3"/>
        </w:pBdr>
        <w:shd w:val="clear" w:color="auto" w:fill="EEF1F6"/>
        <w:wordWrap w:val="0"/>
        <w:spacing w:after="240" w:line="480" w:lineRule="atLeast"/>
        <w:jc w:val="center"/>
        <w:rPr>
          <w:rFonts w:ascii="微软雅黑" w:hAnsi="微软雅黑" w:eastAsia="微软雅黑" w:cs="微软雅黑"/>
          <w:b/>
          <w:bCs/>
          <w:sz w:val="24"/>
        </w:rPr>
      </w:pPr>
      <w:r>
        <w:rPr>
          <w:rFonts w:hint="eastAsia" w:ascii="微软雅黑" w:hAnsi="微软雅黑" w:eastAsia="微软雅黑" w:cs="微软雅黑"/>
          <w:b/>
          <w:bCs/>
          <w:kern w:val="0"/>
          <w:sz w:val="24"/>
          <w:shd w:val="clear" w:color="auto" w:fill="EEF1F6"/>
          <w:lang w:bidi="ar"/>
        </w:rPr>
        <w:t>考中纪律</w:t>
      </w:r>
    </w:p>
    <w:p>
      <w:pPr>
        <w:pStyle w:val="5"/>
        <w:widowControl/>
        <w:wordWrap w:val="0"/>
        <w:spacing w:beforeAutospacing="0" w:afterAutospacing="0" w:line="288" w:lineRule="atLeast"/>
        <w:rPr>
          <w:sz w:val="22"/>
          <w:szCs w:val="22"/>
        </w:rPr>
      </w:pPr>
      <w:r>
        <w:rPr>
          <w:rStyle w:val="8"/>
          <w:rFonts w:hint="eastAsia" w:ascii="微软雅黑" w:hAnsi="微软雅黑" w:eastAsia="微软雅黑" w:cs="微软雅黑"/>
          <w:sz w:val="22"/>
          <w:szCs w:val="22"/>
        </w:rPr>
        <w:t>（一）考前注意事项</w:t>
      </w:r>
    </w:p>
    <w:p>
      <w:pPr>
        <w:pStyle w:val="5"/>
        <w:widowControl/>
        <w:wordWrap w:val="0"/>
        <w:spacing w:beforeAutospacing="0" w:afterAutospacing="0"/>
        <w:rPr>
          <w:sz w:val="22"/>
          <w:szCs w:val="22"/>
        </w:rPr>
      </w:pPr>
      <w:r>
        <w:rPr>
          <w:rFonts w:hint="eastAsia" w:ascii="微软雅黑" w:hAnsi="微软雅黑" w:eastAsia="微软雅黑" w:cs="微软雅黑"/>
          <w:sz w:val="22"/>
          <w:szCs w:val="22"/>
        </w:rPr>
        <w:t>1、</w:t>
      </w:r>
      <w:r>
        <w:rPr>
          <w:rFonts w:hint="eastAsia" w:ascii="微软雅黑" w:hAnsi="微软雅黑" w:eastAsia="微软雅黑" w:cs="微软雅黑"/>
          <w:b/>
          <w:bCs/>
          <w:color w:val="FF0000"/>
          <w:sz w:val="22"/>
          <w:szCs w:val="22"/>
        </w:rPr>
        <w:t>考生须按上述“考试提示”中的要求准备笔试设备及监考设备</w:t>
      </w:r>
      <w:r>
        <w:rPr>
          <w:rFonts w:hint="eastAsia" w:ascii="微软雅黑" w:hAnsi="微软雅黑" w:eastAsia="微软雅黑" w:cs="微软雅黑"/>
          <w:sz w:val="22"/>
          <w:szCs w:val="22"/>
        </w:rPr>
        <w:t>，如因设备未满足设备要求而导致无法登录笔试系统、无法正常参加笔试、第一、第二机位监考视频不能正常显示的、无法正常开启录屏等情况，后果由考生自行承担。</w:t>
      </w:r>
    </w:p>
    <w:p>
      <w:pPr>
        <w:pStyle w:val="5"/>
        <w:widowControl/>
        <w:wordWrap w:val="0"/>
        <w:spacing w:beforeAutospacing="0" w:afterAutospacing="0"/>
        <w:rPr>
          <w:sz w:val="22"/>
          <w:szCs w:val="22"/>
        </w:rPr>
      </w:pPr>
      <w:r>
        <w:rPr>
          <w:rFonts w:hint="eastAsia" w:ascii="微软雅黑" w:hAnsi="微软雅黑" w:eastAsia="微软雅黑" w:cs="微软雅黑"/>
          <w:sz w:val="22"/>
          <w:szCs w:val="22"/>
        </w:rPr>
        <w:t>2、在登录笔试系统后，请务必根据系统引导登录第二机位监控，以保证实时监控及考试全过程录像，对考试公平进行佐证。考试开始前，考生需使用移动设备按照页面提示登录第二机位监控，将移动设备旋转一周展示考生所处的考试环境，展示完成后将移动设备固定在移动设备指定摆放的位置上继续拍摄。</w:t>
      </w:r>
    </w:p>
    <w:p>
      <w:pPr>
        <w:pStyle w:val="5"/>
        <w:widowControl/>
        <w:wordWrap w:val="0"/>
        <w:spacing w:beforeAutospacing="0" w:afterAutospacing="0"/>
        <w:rPr>
          <w:sz w:val="22"/>
          <w:szCs w:val="22"/>
        </w:rPr>
      </w:pPr>
      <w:r>
        <w:rPr>
          <w:rFonts w:hint="eastAsia" w:ascii="微软雅黑" w:hAnsi="微软雅黑" w:eastAsia="微软雅黑" w:cs="微软雅黑"/>
          <w:sz w:val="22"/>
          <w:szCs w:val="22"/>
        </w:rPr>
        <w:t>3、正式开始考试前，</w:t>
      </w:r>
      <w:r>
        <w:rPr>
          <w:rFonts w:hint="eastAsia" w:ascii="微软雅黑" w:hAnsi="微软雅黑" w:eastAsia="微软雅黑" w:cs="微软雅黑"/>
          <w:b/>
          <w:bCs/>
          <w:color w:val="FF0000"/>
          <w:sz w:val="22"/>
          <w:szCs w:val="22"/>
        </w:rPr>
        <w:t>请考生按照笔试设备及网络调试要求将设备及网络调试到最佳状态，电脑和二机位监考手机摄像头全程开启</w:t>
      </w:r>
      <w:r>
        <w:rPr>
          <w:rFonts w:hint="eastAsia" w:ascii="微软雅黑" w:hAnsi="微软雅黑" w:eastAsia="微软雅黑" w:cs="微软雅黑"/>
          <w:sz w:val="22"/>
          <w:szCs w:val="22"/>
        </w:rPr>
        <w:t>。考试过程中由于设备硬件故障、断电、断网等导致考试无法正常进行的，后果由考生自行承担责任。</w:t>
      </w:r>
    </w:p>
    <w:p>
      <w:pPr>
        <w:pStyle w:val="5"/>
        <w:widowControl/>
        <w:wordWrap w:val="0"/>
        <w:spacing w:beforeAutospacing="0" w:afterAutospacing="0"/>
        <w:rPr>
          <w:sz w:val="22"/>
          <w:szCs w:val="22"/>
        </w:rPr>
      </w:pPr>
      <w:r>
        <w:rPr>
          <w:rFonts w:hint="eastAsia" w:ascii="微软雅黑" w:hAnsi="微软雅黑" w:eastAsia="微软雅黑" w:cs="微软雅黑"/>
          <w:sz w:val="22"/>
          <w:szCs w:val="22"/>
        </w:rPr>
        <w:t>4、</w:t>
      </w:r>
      <w:r>
        <w:rPr>
          <w:rFonts w:hint="eastAsia" w:ascii="微软雅黑" w:hAnsi="微软雅黑" w:eastAsia="微软雅黑" w:cs="微软雅黑"/>
          <w:b/>
          <w:bCs/>
          <w:color w:val="FF0000"/>
          <w:sz w:val="22"/>
          <w:szCs w:val="22"/>
        </w:rPr>
        <w:t>正式开始考试前，请关闭可能会造成弹窗的软件</w:t>
      </w:r>
      <w:r>
        <w:rPr>
          <w:rFonts w:hint="eastAsia" w:ascii="微软雅黑" w:hAnsi="微软雅黑" w:eastAsia="微软雅黑" w:cs="微软雅黑"/>
          <w:sz w:val="22"/>
          <w:szCs w:val="22"/>
        </w:rPr>
        <w:t>，例如：软件广告、天气预报、定期杀毒、护眼屏保、操作系统自动更新等。当出现不可抗力引发系统提示跳出页面时，请立即关闭弹窗，并继续作答。笔试过程无故切屏离开作答界面超过5次的，将视为违纪行为，取消考试资格。</w:t>
      </w:r>
    </w:p>
    <w:p>
      <w:pPr>
        <w:pStyle w:val="5"/>
        <w:widowControl/>
        <w:wordWrap w:val="0"/>
        <w:spacing w:beforeAutospacing="0" w:afterAutospacing="0"/>
        <w:rPr>
          <w:sz w:val="22"/>
          <w:szCs w:val="22"/>
        </w:rPr>
      </w:pPr>
      <w:r>
        <w:rPr>
          <w:rFonts w:hint="eastAsia" w:ascii="微软雅黑" w:hAnsi="微软雅黑" w:eastAsia="微软雅黑" w:cs="微软雅黑"/>
          <w:sz w:val="22"/>
          <w:szCs w:val="22"/>
        </w:rPr>
        <w:t>5、系统登录采用人脸识别功能进行身份核验，请确保参加考试的人员全程为考生本人，如发现考生存在替考、作弊等违纪行为，一律取消考试资格，并追究相应的法律责任。</w:t>
      </w:r>
    </w:p>
    <w:p>
      <w:pPr>
        <w:pStyle w:val="5"/>
        <w:widowControl/>
        <w:wordWrap w:val="0"/>
        <w:spacing w:beforeAutospacing="0" w:afterAutospacing="0"/>
        <w:rPr>
          <w:sz w:val="22"/>
          <w:szCs w:val="22"/>
        </w:rPr>
      </w:pPr>
      <w:r>
        <w:rPr>
          <w:rFonts w:hint="eastAsia" w:ascii="微软雅黑" w:hAnsi="微软雅黑" w:eastAsia="微软雅黑" w:cs="微软雅黑"/>
          <w:sz w:val="22"/>
          <w:szCs w:val="22"/>
        </w:rPr>
        <w:t>6、正式考试当天，请考生提前30分钟登录笔试系统。</w:t>
      </w:r>
      <w:r>
        <w:rPr>
          <w:rFonts w:hint="eastAsia" w:ascii="微软雅黑" w:hAnsi="微软雅黑" w:eastAsia="微软雅黑" w:cs="微软雅黑"/>
          <w:b/>
          <w:bCs/>
          <w:color w:val="FF0000"/>
          <w:sz w:val="22"/>
          <w:szCs w:val="22"/>
        </w:rPr>
        <w:t>正式考试开始后15分钟还未登录的考生，将无法参加考试</w:t>
      </w:r>
      <w:r>
        <w:rPr>
          <w:rFonts w:hint="eastAsia" w:ascii="微软雅黑" w:hAnsi="微软雅黑" w:eastAsia="微软雅黑" w:cs="微软雅黑"/>
          <w:sz w:val="22"/>
          <w:szCs w:val="22"/>
        </w:rPr>
        <w:t>，视为自动放弃考试资格。</w:t>
      </w:r>
    </w:p>
    <w:p>
      <w:pPr>
        <w:pStyle w:val="5"/>
        <w:widowControl/>
        <w:wordWrap w:val="0"/>
        <w:spacing w:beforeAutospacing="0" w:afterAutospacing="0"/>
        <w:rPr>
          <w:sz w:val="22"/>
          <w:szCs w:val="22"/>
        </w:rPr>
      </w:pPr>
    </w:p>
    <w:p>
      <w:pPr>
        <w:pStyle w:val="5"/>
        <w:widowControl/>
        <w:wordWrap w:val="0"/>
        <w:spacing w:beforeAutospacing="0" w:afterAutospacing="0"/>
        <w:rPr>
          <w:sz w:val="22"/>
          <w:szCs w:val="22"/>
        </w:rPr>
      </w:pPr>
      <w:r>
        <w:rPr>
          <w:rStyle w:val="8"/>
          <w:rFonts w:hint="eastAsia" w:ascii="微软雅黑" w:hAnsi="微软雅黑" w:eastAsia="微软雅黑" w:cs="微软雅黑"/>
          <w:sz w:val="22"/>
          <w:szCs w:val="22"/>
        </w:rPr>
        <w:t>（二）考中注意事项</w:t>
      </w:r>
    </w:p>
    <w:p>
      <w:pPr>
        <w:pStyle w:val="5"/>
        <w:widowControl/>
        <w:wordWrap w:val="0"/>
        <w:spacing w:beforeAutospacing="0" w:afterAutospacing="0"/>
        <w:rPr>
          <w:sz w:val="22"/>
          <w:szCs w:val="22"/>
        </w:rPr>
      </w:pPr>
      <w:r>
        <w:rPr>
          <w:rFonts w:hint="eastAsia" w:ascii="微软雅黑" w:hAnsi="微软雅黑" w:eastAsia="微软雅黑" w:cs="微软雅黑"/>
          <w:sz w:val="22"/>
          <w:szCs w:val="22"/>
        </w:rPr>
        <w:t>1、考试过程中，笔试系统会全程对考生的行为进行监控，因此</w:t>
      </w:r>
      <w:r>
        <w:rPr>
          <w:rFonts w:hint="eastAsia" w:ascii="微软雅黑" w:hAnsi="微软雅黑" w:eastAsia="微软雅黑" w:cs="微软雅黑"/>
          <w:b/>
          <w:bCs/>
          <w:color w:val="FF0000"/>
          <w:sz w:val="22"/>
          <w:szCs w:val="22"/>
        </w:rPr>
        <w:t>考生本人务必始终在监控视频范围内，同时考生所处考试环境不得有其他人员在场</w:t>
      </w:r>
      <w:r>
        <w:rPr>
          <w:rFonts w:hint="eastAsia" w:ascii="微软雅黑" w:hAnsi="微软雅黑" w:eastAsia="微软雅黑" w:cs="微软雅黑"/>
          <w:sz w:val="22"/>
          <w:szCs w:val="22"/>
        </w:rPr>
        <w:t>，一经发现，一律按违纪处理取消考生本次的笔试成绩。</w:t>
      </w:r>
    </w:p>
    <w:p>
      <w:pPr>
        <w:pStyle w:val="5"/>
        <w:widowControl/>
        <w:wordWrap w:val="0"/>
        <w:spacing w:beforeAutospacing="0" w:afterAutospacing="0"/>
        <w:rPr>
          <w:sz w:val="22"/>
          <w:szCs w:val="22"/>
        </w:rPr>
      </w:pPr>
      <w:r>
        <w:rPr>
          <w:rFonts w:hint="eastAsia" w:ascii="微软雅黑" w:hAnsi="微软雅黑" w:eastAsia="微软雅黑" w:cs="微软雅黑"/>
          <w:sz w:val="22"/>
          <w:szCs w:val="22"/>
        </w:rPr>
        <w:t>2、考试系统后台实时监控，全程录像、抓拍。在考试期间禁止使用快捷键切屏、截屏，以免导致系统卡顿、退出，所造成的后果由考生自行承担责任。考试全程不允许多屏登录，一经发现，一律按违纪处理取消考生本次的笔试成绩。</w:t>
      </w:r>
    </w:p>
    <w:p>
      <w:pPr>
        <w:pStyle w:val="5"/>
        <w:widowControl/>
        <w:wordWrap w:val="0"/>
        <w:spacing w:beforeAutospacing="0" w:afterAutospacing="0"/>
        <w:rPr>
          <w:sz w:val="22"/>
          <w:szCs w:val="22"/>
        </w:rPr>
      </w:pPr>
      <w:r>
        <w:rPr>
          <w:rFonts w:hint="eastAsia" w:ascii="微软雅黑" w:hAnsi="微软雅黑" w:eastAsia="微软雅黑" w:cs="微软雅黑"/>
          <w:sz w:val="22"/>
          <w:szCs w:val="22"/>
        </w:rPr>
        <w:t>3、考生在考试全程未经许可不得接触和使用手机。如考试中途出现系统故障等需要协助处理的问题，请考生通过笔试页面右侧“咨询”获取帮助。凡发现未经许可接触和使用通讯工具的，一经发现，一律交由主管单位按违纪处理。</w:t>
      </w:r>
    </w:p>
    <w:p>
      <w:pPr>
        <w:pStyle w:val="5"/>
        <w:widowControl/>
        <w:wordWrap w:val="0"/>
        <w:spacing w:beforeAutospacing="0" w:afterAutospacing="0"/>
        <w:rPr>
          <w:sz w:val="22"/>
          <w:szCs w:val="22"/>
        </w:rPr>
      </w:pPr>
      <w:r>
        <w:rPr>
          <w:rFonts w:hint="eastAsia" w:ascii="微软雅黑" w:hAnsi="微软雅黑" w:eastAsia="微软雅黑" w:cs="微软雅黑"/>
          <w:sz w:val="22"/>
          <w:szCs w:val="22"/>
        </w:rPr>
        <w:t>4、考试过程中，不得中途离开座位，不可使用洗手间，不得在考试结束后传递、发送考试内容，一经发现，一律按违纪处理取消考生本次的笔试成绩。</w:t>
      </w:r>
    </w:p>
    <w:p>
      <w:pPr>
        <w:pStyle w:val="5"/>
        <w:widowControl/>
        <w:wordWrap w:val="0"/>
        <w:spacing w:beforeAutospacing="0" w:afterAutospacing="0"/>
        <w:rPr>
          <w:sz w:val="22"/>
          <w:szCs w:val="22"/>
        </w:rPr>
      </w:pPr>
      <w:r>
        <w:rPr>
          <w:rFonts w:hint="eastAsia" w:ascii="微软雅黑" w:hAnsi="微软雅黑" w:eastAsia="微软雅黑" w:cs="微软雅黑"/>
          <w:sz w:val="22"/>
          <w:szCs w:val="22"/>
        </w:rPr>
        <w:t>5、考生在考试过程中如出现黑屏、白屏、无法作答等异常情况，请考生通过笔试页面右侧咨询按钮与在线客服取得联系后在指导下进行相应的重新登录操作。如考生因键盘无法输入等情况无法向在线客服反馈问题，请在第一机位监控可视范围内举手示意监考老师，直至监考老师与考生取得连线沟通为止。</w:t>
      </w:r>
    </w:p>
    <w:p>
      <w:pPr>
        <w:pStyle w:val="5"/>
        <w:widowControl/>
        <w:wordWrap w:val="0"/>
        <w:spacing w:beforeAutospacing="0" w:afterAutospacing="0"/>
        <w:rPr>
          <w:sz w:val="22"/>
          <w:szCs w:val="22"/>
        </w:rPr>
      </w:pPr>
      <w:r>
        <w:rPr>
          <w:rFonts w:hint="eastAsia" w:ascii="微软雅黑" w:hAnsi="微软雅黑" w:eastAsia="微软雅黑" w:cs="微软雅黑"/>
          <w:sz w:val="22"/>
          <w:szCs w:val="22"/>
        </w:rPr>
        <w:t>6、考试过程中，监考官可能会因监拍角度、环境光线、监控中断等情况与考生进行线上沟通，</w:t>
      </w:r>
      <w:r>
        <w:rPr>
          <w:rFonts w:hint="eastAsia" w:ascii="微软雅黑" w:hAnsi="微软雅黑" w:eastAsia="微软雅黑" w:cs="微软雅黑"/>
          <w:b/>
          <w:bCs/>
          <w:color w:val="FF0000"/>
          <w:sz w:val="22"/>
          <w:szCs w:val="22"/>
        </w:rPr>
        <w:t>此时请根据监考员要求进行调整</w:t>
      </w:r>
      <w:r>
        <w:rPr>
          <w:rFonts w:hint="eastAsia" w:ascii="微软雅黑" w:hAnsi="微软雅黑" w:eastAsia="微软雅黑" w:cs="微软雅黑"/>
          <w:sz w:val="22"/>
          <w:szCs w:val="22"/>
        </w:rPr>
        <w:t>；经监考官提示后仍不进行调整的，违纪处理取消考生本次的笔试成绩。</w:t>
      </w:r>
    </w:p>
    <w:p>
      <w:pPr>
        <w:pStyle w:val="5"/>
        <w:widowControl/>
        <w:wordWrap w:val="0"/>
        <w:spacing w:beforeAutospacing="0" w:afterAutospacing="0"/>
        <w:rPr>
          <w:sz w:val="22"/>
          <w:szCs w:val="22"/>
        </w:rPr>
      </w:pPr>
      <w:r>
        <w:rPr>
          <w:rFonts w:hint="eastAsia" w:ascii="微软雅黑" w:hAnsi="微软雅黑" w:eastAsia="微软雅黑" w:cs="微软雅黑"/>
          <w:sz w:val="22"/>
          <w:szCs w:val="22"/>
        </w:rPr>
        <w:t>7、考试过程中，考生若有疑似违纪行为，系统将进行记录，考试结束后由考务工作小组根据记录视频、电脑截屏、作答数据、监考员记录、系统日志等多种方式进行判断。确定存在违纪行为的，取消考生本次笔试成绩。</w:t>
      </w:r>
    </w:p>
    <w:p>
      <w:pPr>
        <w:pStyle w:val="5"/>
        <w:widowControl/>
        <w:wordWrap w:val="0"/>
        <w:spacing w:beforeAutospacing="0" w:afterAutospacing="0"/>
        <w:rPr>
          <w:sz w:val="22"/>
          <w:szCs w:val="22"/>
        </w:rPr>
      </w:pPr>
      <w:r>
        <w:rPr>
          <w:rFonts w:hint="eastAsia" w:ascii="微软雅黑" w:hAnsi="微软雅黑" w:eastAsia="微软雅黑" w:cs="微软雅黑"/>
          <w:sz w:val="22"/>
          <w:szCs w:val="22"/>
        </w:rPr>
        <w:t>8、考试结束时，系统将提示交卷，对于超时仍未交卷的考生，系统将做强制交卷处理。</w:t>
      </w:r>
    </w:p>
    <w:p>
      <w:pPr>
        <w:pStyle w:val="5"/>
        <w:widowControl/>
        <w:wordWrap w:val="0"/>
        <w:spacing w:beforeAutospacing="0" w:afterAutospacing="0"/>
        <w:rPr>
          <w:sz w:val="22"/>
          <w:szCs w:val="22"/>
        </w:rPr>
      </w:pPr>
      <w:r>
        <w:rPr>
          <w:rFonts w:hint="eastAsia" w:ascii="微软雅黑" w:hAnsi="微软雅黑" w:eastAsia="微软雅黑" w:cs="微软雅黑"/>
          <w:sz w:val="22"/>
          <w:szCs w:val="22"/>
        </w:rPr>
        <w:t>9、考生若没有按照要求进行登录、答题、保存、交卷，将不能正确记录相关信息，后果由考生承担。</w:t>
      </w:r>
    </w:p>
    <w:p>
      <w:pPr>
        <w:pStyle w:val="5"/>
        <w:widowControl/>
        <w:wordWrap w:val="0"/>
        <w:spacing w:beforeAutospacing="0" w:afterAutospacing="0"/>
        <w:rPr>
          <w:rFonts w:hint="eastAsia" w:ascii="微软雅黑" w:hAnsi="微软雅黑" w:eastAsia="微软雅黑" w:cs="微软雅黑"/>
          <w:sz w:val="22"/>
          <w:szCs w:val="22"/>
        </w:rPr>
      </w:pPr>
      <w:r>
        <w:rPr>
          <w:rFonts w:hint="eastAsia" w:ascii="微软雅黑" w:hAnsi="微软雅黑" w:eastAsia="微软雅黑" w:cs="微软雅黑"/>
          <w:sz w:val="22"/>
          <w:szCs w:val="22"/>
        </w:rPr>
        <w:t>10、如违反以上相关要求导致考试异常，由考生自行承担责任；属于违纪行为的，一律取消考试成绩；造成严重后果的，考生承担由此带来的法律责任。</w:t>
      </w:r>
    </w:p>
    <w:p>
      <w:pPr>
        <w:pStyle w:val="5"/>
        <w:widowControl/>
        <w:wordWrap w:val="0"/>
        <w:spacing w:beforeAutospacing="0" w:afterAutospacing="0"/>
        <w:rPr>
          <w:sz w:val="18"/>
          <w:szCs w:val="21"/>
        </w:rPr>
      </w:pPr>
      <w:r>
        <w:rPr>
          <w:rFonts w:ascii="宋体" w:hAnsi="宋体" w:cs="宋体"/>
          <w:b/>
          <w:bCs/>
          <w:color w:val="D92142"/>
        </w:rPr>
        <w:t>千万仔细阅读！请</w:t>
      </w:r>
      <w:r>
        <w:rPr>
          <w:rFonts w:hint="eastAsia" w:ascii="宋体" w:hAnsi="宋体" w:cs="宋体"/>
          <w:b/>
          <w:bCs/>
          <w:color w:val="D92142"/>
        </w:rPr>
        <w:t>各位考生</w:t>
      </w:r>
      <w:r>
        <w:rPr>
          <w:rFonts w:ascii="宋体" w:hAnsi="宋体" w:cs="宋体"/>
          <w:b/>
          <w:bCs/>
          <w:color w:val="D92142"/>
        </w:rPr>
        <w:t>严守考试纪律，感谢大家的理解和配合！祝各位考出好成绩！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lNDNlYzllYzE0MjY2NTAxMTVlYjM2MWJiMmU3M2MifQ=="/>
  </w:docVars>
  <w:rsids>
    <w:rsidRoot w:val="005B48F6"/>
    <w:rsid w:val="00032471"/>
    <w:rsid w:val="000B7000"/>
    <w:rsid w:val="00223A66"/>
    <w:rsid w:val="002468EC"/>
    <w:rsid w:val="00295E40"/>
    <w:rsid w:val="002A226E"/>
    <w:rsid w:val="002B789B"/>
    <w:rsid w:val="0032289B"/>
    <w:rsid w:val="00540256"/>
    <w:rsid w:val="005B48F6"/>
    <w:rsid w:val="0060558D"/>
    <w:rsid w:val="007D67EB"/>
    <w:rsid w:val="009D14A0"/>
    <w:rsid w:val="00A243AC"/>
    <w:rsid w:val="00A3591F"/>
    <w:rsid w:val="00AE09D0"/>
    <w:rsid w:val="00B6445D"/>
    <w:rsid w:val="00D146EE"/>
    <w:rsid w:val="00DD1D3C"/>
    <w:rsid w:val="00E04DD9"/>
    <w:rsid w:val="00EA3C9E"/>
    <w:rsid w:val="054666E8"/>
    <w:rsid w:val="0EFD6E9B"/>
    <w:rsid w:val="0FED3DD2"/>
    <w:rsid w:val="153C6F7D"/>
    <w:rsid w:val="185A14E5"/>
    <w:rsid w:val="1C5D55B1"/>
    <w:rsid w:val="1FD33BC1"/>
    <w:rsid w:val="21812715"/>
    <w:rsid w:val="22C80558"/>
    <w:rsid w:val="284877C3"/>
    <w:rsid w:val="31C336DD"/>
    <w:rsid w:val="33E34F67"/>
    <w:rsid w:val="3A5B1B3C"/>
    <w:rsid w:val="3C1016F8"/>
    <w:rsid w:val="414733B4"/>
    <w:rsid w:val="4B670046"/>
    <w:rsid w:val="4DBC2F09"/>
    <w:rsid w:val="4DBD21A1"/>
    <w:rsid w:val="58D75E75"/>
    <w:rsid w:val="643D1673"/>
    <w:rsid w:val="78D23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22"/>
    <w:rPr>
      <w:b/>
    </w:rPr>
  </w:style>
  <w:style w:type="character" w:styleId="9">
    <w:name w:val="Hyperlink"/>
    <w:basedOn w:val="7"/>
    <w:qFormat/>
    <w:uiPriority w:val="0"/>
    <w:rPr>
      <w:color w:val="0000FF"/>
      <w:u w:val="single"/>
    </w:rPr>
  </w:style>
  <w:style w:type="character" w:customStyle="1" w:styleId="10">
    <w:name w:val="页眉 字符"/>
    <w:basedOn w:val="7"/>
    <w:link w:val="4"/>
    <w:qFormat/>
    <w:uiPriority w:val="0"/>
    <w:rPr>
      <w:rFonts w:asciiTheme="minorHAnsi" w:hAnsiTheme="minorHAnsi" w:eastAsiaTheme="minorEastAsia" w:cstheme="minorBidi"/>
      <w:kern w:val="2"/>
      <w:sz w:val="18"/>
      <w:szCs w:val="18"/>
    </w:rPr>
  </w:style>
  <w:style w:type="character" w:customStyle="1" w:styleId="11">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2400</Words>
  <Characters>2459</Characters>
  <Lines>18</Lines>
  <Paragraphs>5</Paragraphs>
  <TotalTime>0</TotalTime>
  <ScaleCrop>false</ScaleCrop>
  <LinksUpToDate>false</LinksUpToDate>
  <CharactersWithSpaces>2509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2022-08-24T06:34:00Z</dcterms:created>
  <dc:creator>Administrator</dc:creator>
  <cp:lastModifiedBy>--------</cp:lastModifiedBy>
  <dcterms:modified xsi:type="dcterms:W3CDTF">2022-09-05T03:28:02Z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97AC5D68D24A422EA151FD17503FD610</vt:lpwstr>
  </property>
</Properties>
</file>