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hint="eastAsia" w:ascii="黑体" w:hAnsi="黑体" w:eastAsia="黑体"/>
          <w:color w:val="000000"/>
          <w:lang w:eastAsia="zh-CN"/>
        </w:rPr>
      </w:pPr>
      <w:r>
        <w:rPr>
          <w:rFonts w:hint="eastAsia" w:ascii="黑体" w:hAnsi="黑体" w:eastAsia="黑体"/>
          <w:color w:val="000000"/>
        </w:rPr>
        <w:t>附件</w:t>
      </w:r>
      <w:r>
        <w:rPr>
          <w:rFonts w:hint="eastAsia" w:ascii="黑体" w:hAnsi="黑体" w:eastAsia="黑体"/>
          <w:color w:val="000000"/>
          <w:lang w:val="en-US" w:eastAsia="zh-CN"/>
        </w:rPr>
        <w:t>3</w:t>
      </w:r>
    </w:p>
    <w:p>
      <w:pPr>
        <w:ind w:firstLine="0"/>
        <w:jc w:val="center"/>
        <w:rPr>
          <w:rFonts w:ascii="方正小标宋简体" w:eastAsia="方正小标宋简体"/>
          <w:color w:val="000000"/>
          <w:sz w:val="36"/>
          <w:szCs w:val="36"/>
        </w:rPr>
      </w:pPr>
      <w:r>
        <w:rPr>
          <w:rFonts w:hint="eastAsia" w:ascii="方正小标宋简体" w:eastAsia="方正小标宋简体"/>
          <w:color w:val="000000"/>
          <w:sz w:val="36"/>
          <w:szCs w:val="36"/>
        </w:rPr>
        <w:t>参加资格审核须提供的材料</w:t>
      </w:r>
    </w:p>
    <w:p>
      <w:pPr>
        <w:ind w:firstLine="0"/>
        <w:rPr>
          <w:rFonts w:ascii="仿宋_GB2312" w:eastAsia="仿宋_GB2312"/>
          <w:color w:val="000000"/>
        </w:rPr>
      </w:pPr>
    </w:p>
    <w:p>
      <w:pPr>
        <w:ind w:firstLine="640" w:firstLineChars="200"/>
        <w:rPr>
          <w:rFonts w:ascii="仿宋_GB2312" w:eastAsia="仿宋_GB2312"/>
          <w:color w:val="000000"/>
        </w:rPr>
      </w:pPr>
      <w:r>
        <w:rPr>
          <w:rFonts w:hint="eastAsia" w:ascii="仿宋_GB2312" w:eastAsia="仿宋_GB2312"/>
          <w:color w:val="000000"/>
        </w:rPr>
        <w:t>进入现场资格审查的考生，请提供以下材料。</w:t>
      </w:r>
    </w:p>
    <w:p>
      <w:pPr>
        <w:ind w:firstLine="640" w:firstLineChars="200"/>
        <w:rPr>
          <w:rFonts w:hint="eastAsia" w:ascii="仿宋_GB2312" w:eastAsia="仿宋_GB2312"/>
          <w:color w:val="000000"/>
        </w:rPr>
      </w:pPr>
      <w:r>
        <w:rPr>
          <w:rFonts w:hint="eastAsia" w:ascii="仿宋_GB2312" w:eastAsia="仿宋_GB2312"/>
          <w:color w:val="000000"/>
        </w:rPr>
        <w:t>一、网上报名系统打印报名表。在公招网报名系统点击“查看报名表”，进入到报名表页面，下载PDF格式的报名表并打印</w:t>
      </w:r>
      <w:r>
        <w:rPr>
          <w:rFonts w:hint="eastAsia" w:ascii="仿宋_GB2312" w:eastAsia="仿宋_GB2312"/>
          <w:color w:val="000000"/>
          <w:lang w:eastAsia="zh-CN"/>
        </w:rPr>
        <w:t>签字</w:t>
      </w:r>
      <w:r>
        <w:rPr>
          <w:rFonts w:hint="eastAsia" w:ascii="仿宋_GB2312" w:eastAsia="仿宋_GB2312"/>
          <w:color w:val="000000"/>
        </w:rPr>
        <w:t>。</w:t>
      </w:r>
    </w:p>
    <w:p>
      <w:pPr>
        <w:ind w:firstLine="640" w:firstLineChars="200"/>
        <w:rPr>
          <w:rFonts w:hint="eastAsia" w:ascii="仿宋_GB2312" w:eastAsia="仿宋_GB2312"/>
          <w:color w:val="000000"/>
          <w:lang w:val="en-US" w:eastAsia="zh-CN"/>
        </w:rPr>
      </w:pPr>
      <w:r>
        <w:rPr>
          <w:rFonts w:hint="eastAsia" w:ascii="仿宋_GB2312" w:eastAsia="仿宋_GB2312"/>
          <w:color w:val="000000"/>
        </w:rPr>
        <w:t>技术咨询电话:010-6777063</w:t>
      </w:r>
      <w:r>
        <w:rPr>
          <w:rFonts w:hint="eastAsia" w:ascii="仿宋_GB2312" w:eastAsia="仿宋_GB2312"/>
          <w:color w:val="000000"/>
          <w:lang w:val="en-US" w:eastAsia="zh-CN"/>
        </w:rPr>
        <w:t>6</w:t>
      </w:r>
    </w:p>
    <w:p>
      <w:pPr>
        <w:ind w:firstLine="627" w:firstLineChars="196"/>
        <w:jc w:val="left"/>
        <w:rPr>
          <w:rFonts w:ascii="仿宋_GB2312" w:eastAsia="仿宋_GB2312"/>
          <w:color w:val="000000"/>
        </w:rPr>
      </w:pPr>
      <w:r>
        <w:rPr>
          <w:rFonts w:hint="eastAsia" w:ascii="仿宋_GB2312" w:eastAsia="仿宋_GB2312"/>
          <w:color w:val="000000"/>
        </w:rPr>
        <w:t>二、本人有效身份证原件及复印件（正反面复印于同一张A4纸）。</w:t>
      </w:r>
      <w:bookmarkStart w:id="0" w:name="_GoBack"/>
      <w:bookmarkEnd w:id="0"/>
    </w:p>
    <w:p>
      <w:pPr>
        <w:ind w:firstLine="627" w:firstLineChars="196"/>
        <w:jc w:val="left"/>
        <w:rPr>
          <w:rFonts w:ascii="仿宋_GB2312" w:eastAsia="仿宋_GB2312"/>
          <w:color w:val="000000"/>
        </w:rPr>
      </w:pPr>
      <w:r>
        <w:rPr>
          <w:rFonts w:hint="eastAsia" w:ascii="仿宋_GB2312" w:eastAsia="仿宋_GB2312"/>
          <w:color w:val="000000"/>
        </w:rPr>
        <w:t>三、户口本原件及本人页、户主页复印件。</w:t>
      </w:r>
    </w:p>
    <w:p>
      <w:pPr>
        <w:ind w:firstLine="627" w:firstLineChars="196"/>
        <w:jc w:val="left"/>
        <w:rPr>
          <w:rFonts w:ascii="仿宋_GB2312" w:eastAsia="仿宋_GB2312"/>
          <w:color w:val="000000"/>
        </w:rPr>
      </w:pPr>
      <w:r>
        <w:rPr>
          <w:rFonts w:hint="eastAsia" w:ascii="仿宋_GB2312" w:eastAsia="仿宋_GB2312"/>
          <w:color w:val="000000"/>
        </w:rPr>
        <w:t>四、</w:t>
      </w:r>
      <w:r>
        <w:rPr>
          <w:rFonts w:hint="eastAsia" w:ascii="仿宋_GB2312" w:hAnsi="微软雅黑" w:eastAsia="仿宋_GB2312"/>
          <w:color w:val="404040"/>
        </w:rPr>
        <w:t>学</w:t>
      </w:r>
      <w:r>
        <w:rPr>
          <w:rFonts w:hint="eastAsia" w:ascii="仿宋_GB2312" w:eastAsia="仿宋_GB2312"/>
          <w:color w:val="000000"/>
        </w:rPr>
        <w:t>历学位证书原件及复印件。</w:t>
      </w:r>
    </w:p>
    <w:p>
      <w:pPr>
        <w:ind w:firstLine="627" w:firstLineChars="196"/>
        <w:jc w:val="left"/>
        <w:rPr>
          <w:rFonts w:ascii="仿宋_GB2312" w:eastAsia="仿宋_GB2312"/>
          <w:color w:val="000000"/>
        </w:rPr>
      </w:pPr>
      <w:r>
        <w:rPr>
          <w:rFonts w:hint="eastAsia" w:ascii="仿宋_GB2312" w:eastAsia="仿宋_GB2312"/>
          <w:color w:val="000000"/>
        </w:rPr>
        <w:t>五、</w:t>
      </w:r>
      <w:r>
        <w:rPr>
          <w:rFonts w:hint="eastAsia" w:ascii="仿宋_GB2312" w:eastAsia="仿宋_GB2312"/>
          <w:color w:val="000000"/>
          <w:lang w:eastAsia="zh-CN"/>
        </w:rPr>
        <w:t>教育部学历证书电子注册备案表</w:t>
      </w:r>
      <w:r>
        <w:rPr>
          <w:rFonts w:hint="eastAsia" w:ascii="仿宋_GB2312" w:eastAsia="仿宋_GB2312"/>
          <w:color w:val="000000"/>
        </w:rPr>
        <w:t>，留学生应出具教育部留学服务中心提供的相应学历证明原件及复印件。</w:t>
      </w:r>
    </w:p>
    <w:p>
      <w:pPr>
        <w:ind w:firstLine="627" w:firstLineChars="196"/>
        <w:jc w:val="left"/>
        <w:rPr>
          <w:rFonts w:ascii="仿宋_GB2312" w:eastAsia="仿宋_GB2312"/>
          <w:color w:val="000000"/>
        </w:rPr>
      </w:pPr>
      <w:r>
        <w:rPr>
          <w:rFonts w:hint="eastAsia" w:ascii="仿宋_GB2312" w:eastAsia="仿宋_GB2312"/>
          <w:color w:val="000000"/>
        </w:rPr>
        <w:t>六、报考专职党务工作者</w:t>
      </w:r>
      <w:r>
        <w:rPr>
          <w:rFonts w:hint="eastAsia" w:ascii="仿宋_GB2312" w:eastAsia="仿宋_GB2312"/>
          <w:color w:val="000000"/>
          <w:lang w:eastAsia="zh-CN"/>
        </w:rPr>
        <w:t>及系统“两新”</w:t>
      </w:r>
      <w:r>
        <w:rPr>
          <w:rFonts w:hint="eastAsia" w:ascii="仿宋_GB2312" w:eastAsia="仿宋_GB2312"/>
          <w:color w:val="000000"/>
        </w:rPr>
        <w:t>的</w:t>
      </w:r>
      <w:r>
        <w:rPr>
          <w:rFonts w:hint="eastAsia" w:ascii="仿宋_GB2312" w:eastAsia="仿宋_GB2312"/>
          <w:color w:val="000000"/>
          <w:lang w:eastAsia="zh-CN"/>
        </w:rPr>
        <w:t>党建工作者的</w:t>
      </w:r>
      <w:r>
        <w:rPr>
          <w:rFonts w:hint="eastAsia" w:ascii="仿宋_GB2312" w:eastAsia="仿宋_GB2312"/>
          <w:color w:val="000000"/>
        </w:rPr>
        <w:t>，需提供党员身份证明。</w:t>
      </w:r>
    </w:p>
    <w:p>
      <w:pPr>
        <w:ind w:firstLine="627" w:firstLineChars="196"/>
        <w:jc w:val="left"/>
        <w:rPr>
          <w:rFonts w:ascii="仿宋_GB2312" w:eastAsia="仿宋_GB2312"/>
          <w:color w:val="000000"/>
        </w:rPr>
      </w:pPr>
      <w:r>
        <w:rPr>
          <w:rFonts w:hint="eastAsia" w:ascii="仿宋_GB2312" w:eastAsia="仿宋_GB2312"/>
          <w:color w:val="000000"/>
        </w:rPr>
        <w:t>七、社会工作者等相关职业水平证书等其他辅助材料的原件及复印件。</w:t>
      </w:r>
    </w:p>
    <w:p>
      <w:pPr>
        <w:ind w:firstLine="627" w:firstLineChars="196"/>
        <w:jc w:val="left"/>
        <w:rPr>
          <w:rFonts w:ascii="仿宋_GB2312" w:eastAsia="仿宋_GB2312"/>
          <w:color w:val="000000"/>
        </w:rPr>
      </w:pPr>
      <w:r>
        <w:rPr>
          <w:rFonts w:hint="eastAsia" w:ascii="仿宋_GB2312" w:eastAsia="仿宋_GB2312"/>
          <w:color w:val="000000"/>
        </w:rPr>
        <w:t>八、新冠肺炎疫情防控个人健康信息承诺书原件。</w:t>
      </w:r>
    </w:p>
    <w:p>
      <w:pPr>
        <w:ind w:firstLine="627" w:firstLineChars="196"/>
        <w:jc w:val="left"/>
        <w:rPr>
          <w:rFonts w:ascii="仿宋_GB2312" w:eastAsia="仿宋_GB2312"/>
          <w:color w:val="000000"/>
        </w:rPr>
      </w:pPr>
    </w:p>
    <w:p>
      <w:pPr>
        <w:ind w:firstLine="627" w:firstLineChars="196"/>
        <w:jc w:val="left"/>
        <w:rPr>
          <w:rFonts w:ascii="仿宋_GB2312" w:eastAsia="仿宋_GB2312"/>
          <w:color w:val="000000"/>
        </w:rPr>
      </w:pPr>
    </w:p>
    <w:p>
      <w:pPr>
        <w:rPr>
          <w:rFonts w:ascii="仿宋_GB2312" w:eastAsia="仿宋_GB2312"/>
        </w:rPr>
      </w:pPr>
    </w:p>
    <w:sectPr>
      <w:pgSz w:w="11906" w:h="16838"/>
      <w:pgMar w:top="1440" w:right="1474"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xYjI4ZjAxZWJhMWFmZDhiZDc4MzVlNzM5YTUyOTQifQ=="/>
  </w:docVars>
  <w:rsids>
    <w:rsidRoot w:val="005F515F"/>
    <w:rsid w:val="00084CB1"/>
    <w:rsid w:val="00126CB7"/>
    <w:rsid w:val="00165624"/>
    <w:rsid w:val="0040322F"/>
    <w:rsid w:val="0043465F"/>
    <w:rsid w:val="005F515F"/>
    <w:rsid w:val="00740DC3"/>
    <w:rsid w:val="007C6B6E"/>
    <w:rsid w:val="008214FB"/>
    <w:rsid w:val="008300AF"/>
    <w:rsid w:val="008917FF"/>
    <w:rsid w:val="008D64E9"/>
    <w:rsid w:val="00927B7D"/>
    <w:rsid w:val="009E19C6"/>
    <w:rsid w:val="00A01CAF"/>
    <w:rsid w:val="00A24074"/>
    <w:rsid w:val="00A365AF"/>
    <w:rsid w:val="00A91ACA"/>
    <w:rsid w:val="00AA74CF"/>
    <w:rsid w:val="00B224DA"/>
    <w:rsid w:val="00B974C2"/>
    <w:rsid w:val="00C15C35"/>
    <w:rsid w:val="00D67ECD"/>
    <w:rsid w:val="00DC5013"/>
    <w:rsid w:val="00DD7537"/>
    <w:rsid w:val="00E529B6"/>
    <w:rsid w:val="00E96DB7"/>
    <w:rsid w:val="00ED7F74"/>
    <w:rsid w:val="00F04D25"/>
    <w:rsid w:val="00F0567C"/>
    <w:rsid w:val="00F87529"/>
    <w:rsid w:val="3F6F33A0"/>
    <w:rsid w:val="542F5B66"/>
    <w:rsid w:val="69F7FB53"/>
    <w:rsid w:val="736B0826"/>
    <w:rsid w:val="7FFEC6CA"/>
    <w:rsid w:val="F7D5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29"/>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317</Words>
  <Characters>332</Characters>
  <Lines>2</Lines>
  <Paragraphs>1</Paragraphs>
  <TotalTime>6</TotalTime>
  <ScaleCrop>false</ScaleCrop>
  <LinksUpToDate>false</LinksUpToDate>
  <CharactersWithSpaces>333</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2021-07-05T03:27:00Z</dcterms:created>
  <dc:creator>Administrator</dc:creator>
  <cp:lastModifiedBy>user</cp:lastModifiedBy>
  <cp:lastPrinted>2022-09-02T12:20:27Z</cp:lastPrinted>
  <dcterms:modified xsi:type="dcterms:W3CDTF">2022-09-02T12:39:03Z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1F33A863549E42D0AAECB9F080BA4563</vt:lpwstr>
  </property>
</Properties>
</file>