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A7" w:rsidRPr="00905276" w:rsidRDefault="007C51A7" w:rsidP="007C51A7">
      <w:pPr>
        <w:widowControl/>
        <w:shd w:val="clear" w:color="auto" w:fill="FFFFFF"/>
        <w:rPr>
          <w:rFonts w:ascii="宋体" w:eastAsia="宋体" w:hAnsi="宋体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OLE_LINK1"/>
      <w:r w:rsidRPr="00905276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附件3</w:t>
      </w:r>
    </w:p>
    <w:p w:rsidR="00545E6F" w:rsidRDefault="00F16D6F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2022年菏泽</w:t>
      </w:r>
      <w:r w:rsidR="00633E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市</w:t>
      </w:r>
      <w:r w:rsidR="00633E76"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广播电视台</w:t>
      </w:r>
    </w:p>
    <w:p w:rsidR="007336BA" w:rsidRDefault="00F16D6F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公开招聘笔试疫情防控告知书</w:t>
      </w:r>
      <w:bookmarkEnd w:id="0"/>
    </w:p>
    <w:p w:rsidR="007336BA" w:rsidRPr="00262F72" w:rsidRDefault="007336BA" w:rsidP="000C4C4C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</w:t>
      </w:r>
      <w:r w:rsidR="00FF2619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市</w:t>
      </w:r>
      <w:r w:rsidR="00FF2619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广播电视台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公开招聘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笔试疫情防控有关要求和注意事项告知如下，请所有考生知悉并严格执行各项考试防疫措施和要求。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一、考前防疫准备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（一）为确保顺利参考，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建议考生考前14天内非必要不离开考点所在市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。尚在外地（省外、省内其他市）的考生应主动了解参加考试的市疫情防控相关要求，按规定提前抵达考点所在市，以免耽误考试。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（二）提前申领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和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通信大数据行程卡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（三）按规定准备相应数量的核酸检测阴性证明（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纸质版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核酸检测阴性证明纸质版（检测报告原件、复印件或打印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 w:rsidR="000F5F83">
        <w:rPr>
          <w:rFonts w:ascii="仿宋_GB2312" w:eastAsia="仿宋_GB2312" w:hAnsi="微软雅黑" w:cs="仿宋_GB2312" w:hint="eastAsia"/>
          <w:b/>
          <w:color w:val="FF0000"/>
          <w:sz w:val="31"/>
          <w:szCs w:val="31"/>
          <w:shd w:val="clear" w:color="auto" w:fill="FFFFFF"/>
        </w:rPr>
        <w:t>姓名</w:t>
      </w:r>
      <w:r w:rsidR="000F5F83">
        <w:rPr>
          <w:rFonts w:ascii="仿宋_GB2312" w:eastAsia="仿宋_GB2312" w:hAnsi="微软雅黑" w:cs="仿宋_GB2312"/>
          <w:b/>
          <w:color w:val="FF0000"/>
          <w:sz w:val="31"/>
          <w:szCs w:val="31"/>
          <w:shd w:val="clear" w:color="auto" w:fill="FFFFFF"/>
        </w:rPr>
        <w:t>和身份证号</w:t>
      </w:r>
      <w:r w:rsidR="000F5F83" w:rsidRPr="000F5F83">
        <w:rPr>
          <w:rFonts w:ascii="仿宋_GB2312" w:eastAsia="仿宋_GB2312" w:hAnsi="微软雅黑" w:cs="仿宋_GB2312"/>
          <w:b/>
          <w:color w:val="FF0000"/>
          <w:sz w:val="31"/>
          <w:szCs w:val="31"/>
          <w:shd w:val="clear" w:color="auto" w:fill="FFFFFF"/>
        </w:rPr>
        <w:t>显示</w:t>
      </w:r>
      <w:r w:rsidRPr="0021749A">
        <w:rPr>
          <w:rFonts w:ascii="仿宋_GB2312" w:eastAsia="仿宋_GB2312" w:hAnsi="微软雅黑" w:cs="仿宋_GB2312"/>
          <w:b/>
          <w:color w:val="FF0000"/>
          <w:sz w:val="31"/>
          <w:szCs w:val="31"/>
          <w:shd w:val="clear" w:color="auto" w:fill="FFFFFF"/>
        </w:rPr>
        <w:t>完整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的核酸检测结果）须在进入考场时提交给监考人员。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不能按要求提供规定的核酸检测阴性证明的，不得参加考试。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（四）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每日自觉进行体温测量、健康状况监测，考前主动减少外出、不必要的聚集和人员接触，确保考试时身体状况良好。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（五）具有省外旅居史和特殊情形的考生（详见“三、省外旅居史和特殊情形考生管理要求”）应准备符合要求的健康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lastRenderedPageBreak/>
        <w:t>证明，并尽快向菏泽</w:t>
      </w:r>
      <w:r w:rsidR="00DC31DA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市</w:t>
      </w:r>
      <w:r w:rsidR="00DC31DA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广播电视台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人</w:t>
      </w:r>
      <w:r w:rsidR="00DC31DA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力</w:t>
      </w:r>
      <w:r w:rsidR="00DC31DA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资源部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（电话：0530-</w:t>
      </w:r>
      <w:r w:rsidR="00DC31DA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5381031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）报备。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二、省内考生管理要求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本市考生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须持有考前48小时内核酸检测阴性证明。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省内跨市参加考试的考生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，须提供启程前48小时内核酸检测阴性证明和抵达考点所在市后考前48小时内核酸检测阴性证明。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 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三、省外旅居史和特殊情形考生管理要求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（一）对省外入鲁返鲁参加考试的考生，抵达考点所在市后须落实好下述各项疫情防控措施，参加考试时须提供规定次数的全部核酸检测阴性证明。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省外低风险地区所在县（市、区）入鲁返鲁参加考试的考生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，须提前3天到达考点所在市，持启程前48小时内核酸检测阴性证明，抵达后第1天和第3天各进行1次核酸检测（其中一次为考前48小时内核酸检测阴性证明）。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省外中风险地区所在县（市、区）入鲁返鲁参加考试的考生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省外高风险地区所在县（市、区）入鲁返鲁参加考试的考生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4.对尚未公布中高风险地区但近期新增感染者较多、存在社区传播风险的其他疫情风险区域，参照中高风险地区所在县（市、区）执行。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5.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考前14天内从省外发生本土疫情省份入鲁返鲁参加考试的考生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，应在相对独立的考场考试。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中高风险地区所在县（市、区）及其他疫情风险区域、发生本土疫情省份以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山东疾控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微信公众号最新发布的《山东疾控近期疫情防控公众健康提示》为准。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二）存在以下情形的考生，参加考试时须持有考前48小时内和24小时内的两次核酸检测阴性证明，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1.有中、高风险等疫情重点地区旅居史且离开上述地区已满14天但不满21天者；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2.居住社区21天内发生疫情者；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3.有境外旅居史且入境已满21天但不满28天者。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（三）考前14天有发热、咳嗽等症状的，须提供医疗机构出具的诊断证明、考前48小时内和24小时内的两次核酸检测阴性证明，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在隔离考场参加考试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（五）存在以下情形的考生，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不得参加考试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1.确诊病例、疑似病例、无症状感染者和尚在隔离观察期的密切接触者、次密接；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2.考前14天内有发热、咳嗽等症状未痊愈且未排除传染病及身体不适者；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3.有中、高风险等疫情重点地区旅居史且离开上述地区不满14天者；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4.有境外旅居史且入境未满21天者；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   </w:t>
      </w:r>
      <w:r>
        <w:rPr>
          <w:rStyle w:val="a4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 xml:space="preserve"> 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四、考试当天有关要求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（一）考生经现场检测体温正常（未超过37.3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℃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），携带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准考证、有效居民身份证、符合规定要求和数量的核酸检测阴性证明(纸质版)，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扫描考点场所码，出示</w:t>
      </w:r>
      <w:r>
        <w:rPr>
          <w:rStyle w:val="a4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山东省电子健康通行码绿码、通信大数据行程卡绿卡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，方可参加考试。未携带的不得入场。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（二）因考前防疫检查需要，请考生预留充足入场时间，建议至少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提前1小时到达考点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，以免影响考试。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（三）考生参加考试时应自备一次性使用医用口罩或医用外科口罩，除接受身份核验时按要求摘下口罩外，</w:t>
      </w:r>
      <w:r>
        <w:rPr>
          <w:rStyle w:val="a4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进出考点以及考试期间应全程佩戴口罩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（四）考试</w:t>
      </w:r>
      <w:r w:rsidR="000E2289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前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，考生</w:t>
      </w:r>
      <w:r w:rsidR="006E0A95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自</w:t>
      </w:r>
      <w:r w:rsidR="006E0A95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行打印</w:t>
      </w:r>
      <w:r w:rsidR="00040B14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签</w:t>
      </w:r>
      <w:r w:rsidR="006E0A95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字</w:t>
      </w:r>
      <w:r w:rsidR="00040B14"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提</w:t>
      </w:r>
      <w:r w:rsidR="00040B14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交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《考生健康承诺书》。</w:t>
      </w:r>
    </w:p>
    <w:p w:rsidR="007336BA" w:rsidRDefault="00F16D6F" w:rsidP="0053186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咨询电话：0530-</w:t>
      </w:r>
      <w:r w:rsidR="00040B14"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5381031</w:t>
      </w:r>
    </w:p>
    <w:p w:rsidR="007336BA" w:rsidRDefault="007336BA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531861" w:rsidRDefault="00531861" w:rsidP="00531861">
      <w:pPr>
        <w:pStyle w:val="a3"/>
        <w:widowControl/>
        <w:adjustRightInd w:val="0"/>
        <w:snapToGrid w:val="0"/>
        <w:spacing w:beforeAutospacing="0" w:afterAutospacing="0" w:line="520" w:lineRule="exac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bookmarkStart w:id="1" w:name="_GoBack"/>
      <w:bookmarkEnd w:id="1"/>
    </w:p>
    <w:sectPr w:rsidR="005318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F9" w:rsidRDefault="002D7AF9" w:rsidP="000E2289">
      <w:r>
        <w:separator/>
      </w:r>
    </w:p>
  </w:endnote>
  <w:endnote w:type="continuationSeparator" w:id="0">
    <w:p w:rsidR="002D7AF9" w:rsidRDefault="002D7AF9" w:rsidP="000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281578"/>
      <w:docPartObj>
        <w:docPartGallery w:val="Page Numbers (Bottom of Page)"/>
        <w:docPartUnique/>
      </w:docPartObj>
    </w:sdtPr>
    <w:sdtEndPr/>
    <w:sdtContent>
      <w:p w:rsidR="00545E6F" w:rsidRDefault="00545E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72" w:rsidRPr="00262F72">
          <w:rPr>
            <w:noProof/>
            <w:lang w:val="zh-CN"/>
          </w:rPr>
          <w:t>4</w:t>
        </w:r>
        <w:r>
          <w:fldChar w:fldCharType="end"/>
        </w:r>
      </w:p>
    </w:sdtContent>
  </w:sdt>
  <w:p w:rsidR="00545E6F" w:rsidRDefault="00545E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F9" w:rsidRDefault="002D7AF9" w:rsidP="000E2289">
      <w:r>
        <w:separator/>
      </w:r>
    </w:p>
  </w:footnote>
  <w:footnote w:type="continuationSeparator" w:id="0">
    <w:p w:rsidR="002D7AF9" w:rsidRDefault="002D7AF9" w:rsidP="000E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GViMDg1NzhlODBjYTkyNWE1NTQzODliZWU3N2QifQ=="/>
  </w:docVars>
  <w:rsids>
    <w:rsidRoot w:val="007336BA"/>
    <w:rsid w:val="00040B14"/>
    <w:rsid w:val="000C4C4C"/>
    <w:rsid w:val="000E2289"/>
    <w:rsid w:val="000F5F83"/>
    <w:rsid w:val="00186852"/>
    <w:rsid w:val="0021749A"/>
    <w:rsid w:val="00262F72"/>
    <w:rsid w:val="002D7AF9"/>
    <w:rsid w:val="003223DB"/>
    <w:rsid w:val="00531861"/>
    <w:rsid w:val="00545E6F"/>
    <w:rsid w:val="00633E76"/>
    <w:rsid w:val="00697B33"/>
    <w:rsid w:val="006E0A95"/>
    <w:rsid w:val="0072735B"/>
    <w:rsid w:val="007336BA"/>
    <w:rsid w:val="007C51A7"/>
    <w:rsid w:val="007C6878"/>
    <w:rsid w:val="00905276"/>
    <w:rsid w:val="00931D9E"/>
    <w:rsid w:val="00A3208E"/>
    <w:rsid w:val="00B0400B"/>
    <w:rsid w:val="00B53FD4"/>
    <w:rsid w:val="00DC31DA"/>
    <w:rsid w:val="00E91583"/>
    <w:rsid w:val="00EE0AA2"/>
    <w:rsid w:val="00F16D6F"/>
    <w:rsid w:val="00FB7194"/>
    <w:rsid w:val="00FF1026"/>
    <w:rsid w:val="00FF2619"/>
    <w:rsid w:val="01B63319"/>
    <w:rsid w:val="2C262218"/>
    <w:rsid w:val="30C27250"/>
    <w:rsid w:val="337A4A54"/>
    <w:rsid w:val="41DA742B"/>
    <w:rsid w:val="4E754996"/>
    <w:rsid w:val="7B4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0D28C8-6743-40D6-A776-A7FBEB0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0E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2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E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2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23</cp:revision>
  <cp:lastPrinted>2022-05-31T09:06:00Z</cp:lastPrinted>
  <dcterms:created xsi:type="dcterms:W3CDTF">2014-10-29T12:08:00Z</dcterms:created>
  <dcterms:modified xsi:type="dcterms:W3CDTF">2022-09-01T09:34:00Z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DBEA8A87A2DE41A38FBDDCB4230FD7BC</vt:lpwstr>
  </property>
</Properties>
</file>