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50" w:rsidRPr="00A2393B" w:rsidRDefault="00A2393B">
      <w:pPr>
        <w:spacing w:line="660" w:lineRule="exact"/>
        <w:rPr>
          <w:rFonts w:ascii="黑体" w:eastAsia="黑体" w:hAnsi="黑体" w:cs="Times New Roman" w:hint="eastAsia"/>
          <w:bCs/>
          <w:color w:val="000000"/>
          <w:spacing w:val="8"/>
          <w:sz w:val="32"/>
          <w:szCs w:val="32"/>
          <w:lang/>
        </w:rPr>
      </w:pPr>
      <w:r w:rsidRPr="00A2393B">
        <w:rPr>
          <w:rFonts w:ascii="黑体" w:eastAsia="黑体" w:hAnsi="黑体" w:cs="Times New Roman" w:hint="eastAsia"/>
          <w:bCs/>
          <w:color w:val="000000"/>
          <w:spacing w:val="8"/>
          <w:sz w:val="32"/>
          <w:szCs w:val="32"/>
          <w:lang/>
        </w:rPr>
        <w:t>附件</w:t>
      </w:r>
      <w:r w:rsidRPr="00A2393B">
        <w:rPr>
          <w:rFonts w:ascii="黑体" w:eastAsia="黑体" w:hAnsi="黑体" w:cs="Times New Roman" w:hint="eastAsia"/>
          <w:bCs/>
          <w:color w:val="000000"/>
          <w:spacing w:val="8"/>
          <w:sz w:val="32"/>
          <w:szCs w:val="32"/>
          <w:lang/>
        </w:rPr>
        <w:t>5</w:t>
      </w:r>
    </w:p>
    <w:p w:rsidR="007D4550" w:rsidRDefault="007D4550">
      <w:pPr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7D4550" w:rsidRPr="00A2393B" w:rsidRDefault="00A2393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2393B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招聘面试成绩需要二次平均法平衡告知单</w:t>
      </w:r>
    </w:p>
    <w:p w:rsidR="007D4550" w:rsidRDefault="007D4550">
      <w:pPr>
        <w:widowControl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7D4550" w:rsidRDefault="00A2393B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报考</w:t>
      </w:r>
      <w:r>
        <w:rPr>
          <w:rFonts w:ascii="仿宋_GB2312" w:eastAsia="仿宋_GB2312" w:hAnsi="仿宋" w:hint="eastAsia"/>
          <w:sz w:val="32"/>
          <w:szCs w:val="32"/>
        </w:rPr>
        <w:t>全市就业和社会保障</w:t>
      </w:r>
      <w:r>
        <w:rPr>
          <w:rFonts w:ascii="仿宋_GB2312" w:eastAsia="仿宋_GB2312" w:hAnsi="仿宋" w:hint="eastAsia"/>
          <w:sz w:val="32"/>
          <w:szCs w:val="32"/>
        </w:rPr>
        <w:t>岗位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安阳帮扶乡村振兴岗位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内黄帮扶乡村振兴</w:t>
      </w:r>
      <w:r>
        <w:rPr>
          <w:rFonts w:ascii="仿宋_GB2312" w:eastAsia="仿宋_GB2312" w:hAnsi="仿宋" w:hint="eastAsia"/>
          <w:sz w:val="32"/>
          <w:szCs w:val="32"/>
        </w:rPr>
        <w:t>岗位考生：</w:t>
      </w:r>
    </w:p>
    <w:p w:rsidR="007D4550" w:rsidRDefault="00A2393B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按照有关规定，</w:t>
      </w:r>
      <w:r>
        <w:rPr>
          <w:rFonts w:ascii="仿宋_GB2312" w:eastAsia="仿宋_GB2312" w:hAnsi="仿宋" w:hint="eastAsia"/>
          <w:sz w:val="32"/>
          <w:szCs w:val="32"/>
        </w:rPr>
        <w:t>对同一岗位参加面试人员较多的将在多个考场同时进行面试，并</w:t>
      </w:r>
      <w:r>
        <w:rPr>
          <w:rFonts w:ascii="仿宋_GB2312" w:eastAsia="仿宋_GB2312" w:hAnsi="仿宋" w:hint="eastAsia"/>
          <w:sz w:val="32"/>
          <w:szCs w:val="32"/>
        </w:rPr>
        <w:t>采取二次平均法对面试原始成绩进行平衡，平衡后的成绩为面试成绩。</w:t>
      </w:r>
    </w:p>
    <w:p w:rsidR="007D4550" w:rsidRDefault="00A2393B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二次平均法平衡办法：</w:t>
      </w:r>
    </w:p>
    <w:p w:rsidR="007D4550" w:rsidRDefault="00A2393B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、根据在不同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参加面试的竞争同一职位考生的面试原始成绩，计算出每个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的面试平均成绩（</w:t>
      </w:r>
      <w:r>
        <w:rPr>
          <w:rFonts w:ascii="仿宋_GB2312" w:eastAsia="仿宋_GB2312" w:hAnsi="仿宋" w:hint="eastAsia"/>
          <w:sz w:val="32"/>
          <w:szCs w:val="32"/>
        </w:rPr>
        <w:t>A1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A2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A3</w:t>
      </w:r>
      <w:r>
        <w:rPr>
          <w:rFonts w:ascii="仿宋_GB2312" w:eastAsia="仿宋_GB2312" w:hAnsi="仿宋" w:hint="eastAsia"/>
          <w:sz w:val="32"/>
          <w:szCs w:val="32"/>
        </w:rPr>
        <w:t>……</w:t>
      </w:r>
      <w:r>
        <w:rPr>
          <w:rFonts w:ascii="仿宋_GB2312" w:eastAsia="仿宋_GB2312" w:hAnsi="仿宋" w:hint="eastAsia"/>
          <w:sz w:val="32"/>
          <w:szCs w:val="32"/>
        </w:rPr>
        <w:t>AN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7D4550" w:rsidRDefault="00A2393B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、将各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的平均成绩进行二次平均，计算出所有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的总平均成绩</w:t>
      </w:r>
      <w:r>
        <w:rPr>
          <w:rFonts w:ascii="仿宋_GB2312" w:eastAsia="仿宋_GB2312" w:hAnsi="仿宋" w:hint="eastAsia"/>
          <w:sz w:val="32"/>
          <w:szCs w:val="32"/>
        </w:rPr>
        <w:t xml:space="preserve">( R </w:t>
      </w:r>
      <w:r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。即：（</w:t>
      </w:r>
      <w:r>
        <w:rPr>
          <w:rFonts w:ascii="仿宋_GB2312" w:eastAsia="仿宋_GB2312" w:hAnsi="仿宋" w:hint="eastAsia"/>
          <w:sz w:val="32"/>
          <w:szCs w:val="32"/>
        </w:rPr>
        <w:t>A1+A2+A3+</w:t>
      </w:r>
      <w:r>
        <w:rPr>
          <w:rFonts w:ascii="仿宋_GB2312" w:eastAsia="仿宋_GB2312" w:hAnsi="仿宋" w:hint="eastAsia"/>
          <w:sz w:val="32"/>
          <w:szCs w:val="32"/>
        </w:rPr>
        <w:t>……</w:t>
      </w:r>
      <w:r>
        <w:rPr>
          <w:rFonts w:ascii="仿宋_GB2312" w:eastAsia="仿宋_GB2312" w:hAnsi="仿宋" w:hint="eastAsia"/>
          <w:sz w:val="32"/>
          <w:szCs w:val="32"/>
        </w:rPr>
        <w:t>+AN</w:t>
      </w:r>
      <w:r>
        <w:rPr>
          <w:rFonts w:ascii="仿宋_GB2312" w:eastAsia="仿宋_GB2312" w:hAnsi="仿宋" w:hint="eastAsia"/>
          <w:sz w:val="32"/>
          <w:szCs w:val="32"/>
        </w:rPr>
        <w:t>）÷</w:t>
      </w:r>
      <w:r>
        <w:rPr>
          <w:rFonts w:ascii="仿宋_GB2312" w:eastAsia="仿宋_GB2312" w:hAnsi="仿宋" w:hint="eastAsia"/>
          <w:sz w:val="32"/>
          <w:szCs w:val="32"/>
        </w:rPr>
        <w:t>N = R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D4550" w:rsidRDefault="00A2393B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、用总平均成绩（</w:t>
      </w:r>
      <w:r>
        <w:rPr>
          <w:rFonts w:ascii="仿宋_GB2312" w:eastAsia="仿宋_GB2312" w:hAnsi="仿宋" w:hint="eastAsia"/>
          <w:sz w:val="32"/>
          <w:szCs w:val="32"/>
        </w:rPr>
        <w:t>R</w:t>
      </w:r>
      <w:r>
        <w:rPr>
          <w:rFonts w:ascii="仿宋_GB2312" w:eastAsia="仿宋_GB2312" w:hAnsi="仿宋" w:hint="eastAsia"/>
          <w:sz w:val="32"/>
          <w:szCs w:val="32"/>
        </w:rPr>
        <w:t>）除以有关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的平均成绩（</w:t>
      </w:r>
      <w:r>
        <w:rPr>
          <w:rFonts w:ascii="仿宋_GB2312" w:eastAsia="仿宋_GB2312" w:hAnsi="仿宋" w:hint="eastAsia"/>
          <w:sz w:val="32"/>
          <w:szCs w:val="32"/>
        </w:rPr>
        <w:t>AN</w:t>
      </w:r>
      <w:r>
        <w:rPr>
          <w:rFonts w:ascii="仿宋_GB2312" w:eastAsia="仿宋_GB2312" w:hAnsi="仿宋" w:hint="eastAsia"/>
          <w:sz w:val="32"/>
          <w:szCs w:val="32"/>
        </w:rPr>
        <w:t>）得出该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的加权系数（</w:t>
      </w:r>
      <w:r>
        <w:rPr>
          <w:rFonts w:ascii="仿宋_GB2312" w:eastAsia="仿宋_GB2312" w:hAnsi="仿宋" w:hint="eastAsia"/>
          <w:sz w:val="32"/>
          <w:szCs w:val="32"/>
        </w:rPr>
        <w:t>XN</w:t>
      </w:r>
      <w:r>
        <w:rPr>
          <w:rFonts w:ascii="仿宋_GB2312" w:eastAsia="仿宋_GB2312" w:hAnsi="仿宋" w:hint="eastAsia"/>
          <w:sz w:val="32"/>
          <w:szCs w:val="32"/>
        </w:rPr>
        <w:t>）。即：</w:t>
      </w:r>
      <w:r>
        <w:rPr>
          <w:rFonts w:ascii="仿宋_GB2312" w:eastAsia="仿宋_GB2312" w:hAnsi="仿宋" w:hint="eastAsia"/>
          <w:sz w:val="32"/>
          <w:szCs w:val="32"/>
        </w:rPr>
        <w:t>R</w:t>
      </w:r>
      <w:r>
        <w:rPr>
          <w:rFonts w:ascii="仿宋_GB2312" w:eastAsia="仿宋_GB2312" w:hAnsi="仿宋" w:hint="eastAsia"/>
          <w:sz w:val="32"/>
          <w:szCs w:val="32"/>
        </w:rPr>
        <w:t>÷</w:t>
      </w:r>
      <w:r>
        <w:rPr>
          <w:rFonts w:ascii="仿宋_GB2312" w:eastAsia="仿宋_GB2312" w:hAnsi="仿宋" w:hint="eastAsia"/>
          <w:sz w:val="32"/>
          <w:szCs w:val="32"/>
        </w:rPr>
        <w:t>AN = XN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D4550" w:rsidRDefault="00A2393B">
      <w:pPr>
        <w:widowControl/>
        <w:ind w:firstLineChars="200" w:firstLine="640"/>
        <w:jc w:val="left"/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、考生面试成绩为面试原始成绩乘以本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面试组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的加权系数，即：</w:t>
      </w:r>
      <w:r w:rsidR="007D4550" w:rsidRPr="007D4550">
        <w:rPr>
          <w:rFonts w:ascii="仿宋_GB2312" w:eastAsia="仿宋_GB2312" w:hAnsi="仿宋"/>
          <w:sz w:val="32"/>
          <w:szCs w:val="32"/>
        </w:rPr>
        <w:pict>
          <v:line id="_x0000_s1026" style="position:absolute;left:0;text-align:left;z-index:251659264;mso-position-horizontal-relative:text;mso-position-vertical-relative:text" from="306pt,7.8pt" to="306pt,7.8pt" o:gfxdata="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kHJVv0wAAAAkBAAAPAAAAAAAAAAEAIAAA&#10;ADgAAABkcnMvZG93bnJldi54bWxQSwECFAAUAAAACACHTuJA/EDZz8IBAABZAwAADgAAAAAAAAAB&#10;ACAAAAA4AQAAZHJzL2Uyb0RvYy54bWxQSwUGAAAAAAYABgBZAQAAbAUAAAAA&#10;"/>
        </w:pict>
      </w:r>
      <w:r>
        <w:rPr>
          <w:rFonts w:ascii="仿宋_GB2312" w:eastAsia="仿宋_GB2312" w:hAnsi="仿宋" w:hint="eastAsia"/>
          <w:sz w:val="32"/>
          <w:szCs w:val="32"/>
        </w:rPr>
        <w:t>考生面试成绩</w:t>
      </w:r>
      <w:r>
        <w:rPr>
          <w:rFonts w:ascii="仿宋_GB2312" w:eastAsia="仿宋_GB2312" w:hAnsi="仿宋" w:hint="eastAsia"/>
          <w:sz w:val="32"/>
          <w:szCs w:val="32"/>
        </w:rPr>
        <w:t>=</w:t>
      </w:r>
      <w:r>
        <w:rPr>
          <w:rFonts w:ascii="仿宋_GB2312" w:eastAsia="仿宋_GB2312" w:hAnsi="仿宋" w:hint="eastAsia"/>
          <w:sz w:val="32"/>
          <w:szCs w:val="32"/>
        </w:rPr>
        <w:t>面试原始成绩×</w:t>
      </w:r>
      <w:r>
        <w:rPr>
          <w:rFonts w:ascii="仿宋_GB2312" w:eastAsia="仿宋_GB2312" w:hAnsi="仿宋" w:hint="eastAsia"/>
          <w:sz w:val="32"/>
          <w:szCs w:val="32"/>
        </w:rPr>
        <w:t>XN</w:t>
      </w:r>
    </w:p>
    <w:sectPr w:rsidR="007D4550" w:rsidSect="007D4550">
      <w:pgSz w:w="11906" w:h="16838"/>
      <w:pgMar w:top="1701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0NmJlNjNlNTc4YjczODhjZTM3YTAxZGY1YzdlNWMifQ=="/>
  </w:docVars>
  <w:rsids>
    <w:rsidRoot w:val="006D51B6"/>
    <w:rsid w:val="FAFEEA9A"/>
    <w:rsid w:val="004C11A7"/>
    <w:rsid w:val="006D51B6"/>
    <w:rsid w:val="007D4550"/>
    <w:rsid w:val="00A2393B"/>
    <w:rsid w:val="00F01F28"/>
    <w:rsid w:val="35344942"/>
    <w:rsid w:val="74E05D92"/>
    <w:rsid w:val="77FFDEE5"/>
    <w:rsid w:val="7FC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Far123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李国娇</cp:lastModifiedBy>
  <cp:revision>3</cp:revision>
  <dcterms:created xsi:type="dcterms:W3CDTF">2021-09-09T12:52:00Z</dcterms:created>
  <dcterms:modified xsi:type="dcterms:W3CDTF">2022-08-31T07:56:00Z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8C6407FAE5E4409394087F9965772C7D</vt:lpwstr>
  </property>
</Properties>
</file>