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</w:rPr>
        <w:t>巴南区202</w:t>
      </w:r>
      <w:r>
        <w:rPr>
          <w:rFonts w:hint="eastAsia" w:eastAsia="方正小标宋简体" w:cs="Times New Roman"/>
          <w:b/>
          <w:bCs/>
          <w:color w:val="000000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</w:rPr>
        <w:t>年度从优秀村（社区）干部中考试录用公务员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highlight w:val="none"/>
        </w:rPr>
        <w:t>笔试、面试和总成绩公布表</w:t>
      </w:r>
      <w:r>
        <w:rPr>
          <w:rFonts w:hint="eastAsia" w:eastAsia="方正小标宋简体" w:cs="Times New Roman"/>
          <w:b/>
          <w:bCs/>
          <w:color w:val="000000"/>
          <w:sz w:val="44"/>
          <w:szCs w:val="44"/>
          <w:highlight w:val="none"/>
          <w:lang w:eastAsia="zh-CN"/>
        </w:rPr>
        <w:t>（第一批）</w:t>
      </w:r>
    </w:p>
    <w:p>
      <w:pPr>
        <w:spacing w:line="440" w:lineRule="exact"/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highlight w:val="none"/>
        </w:rPr>
      </w:pPr>
    </w:p>
    <w:p>
      <w:pPr>
        <w:spacing w:line="440" w:lineRule="exact"/>
        <w:ind w:firstLine="560" w:firstLineChars="200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根据公告规定，我区组织开展了笔试、面试、量化考察工作，现将参加笔试、面试、量化考察人员的各项成绩公布如下：</w:t>
      </w:r>
    </w:p>
    <w:p>
      <w:pPr>
        <w:spacing w:line="440" w:lineRule="exact"/>
        <w:ind w:firstLine="560" w:firstLineChars="200"/>
        <w:rPr>
          <w:rFonts w:hint="default" w:ascii="方正楷体_GBK" w:eastAsia="方正楷体_GBK" w:cs="仿宋_GB2312"/>
          <w:color w:val="000000"/>
          <w:sz w:val="28"/>
          <w:szCs w:val="28"/>
        </w:rPr>
      </w:pPr>
    </w:p>
    <w:tbl>
      <w:tblPr>
        <w:tblStyle w:val="3"/>
        <w:tblW w:w="1349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995"/>
        <w:gridCol w:w="1701"/>
        <w:gridCol w:w="1121"/>
        <w:gridCol w:w="1039"/>
        <w:gridCol w:w="1080"/>
        <w:gridCol w:w="999"/>
        <w:gridCol w:w="11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招录区县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招考职位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笔试成绩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面试成绩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量化考察成绩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总成绩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行测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申论成绩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刘劲松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87.62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73.333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82.29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73.2635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84.25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71.0175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ind w:left="560" w:hanging="560" w:hangingChars="200"/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</w:pPr>
    </w:p>
    <w:p>
      <w:pPr>
        <w:spacing w:line="560" w:lineRule="exact"/>
        <w:ind w:left="560" w:hanging="560" w:hangingChars="200"/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 xml:space="preserve">注：总成绩计算公式为：总成绩=（行测成绩+申论成绩）÷2×50%＋面试成绩×35%＋量化考察成绩×15% </w:t>
      </w:r>
    </w:p>
    <w:p>
      <w:pPr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  <w:lang w:val="en-US" w:eastAsia="zh-CN"/>
        </w:rPr>
        <w:t>202</w:t>
      </w:r>
      <w:r>
        <w:rPr>
          <w:rFonts w:hint="eastAsia" w:eastAsia="方正楷体_GBK" w:cs="Times New Roman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年</w:t>
      </w:r>
      <w:r>
        <w:rPr>
          <w:rFonts w:hint="eastAsia" w:eastAsia="方正楷体_GBK" w:cs="Times New Roman"/>
          <w:color w:val="00000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eastAsia="方正楷体_GBK" w:cs="Times New Roman"/>
          <w:color w:val="000000"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日</w:t>
      </w:r>
    </w:p>
    <w:sectPr>
      <w:pgSz w:w="16838" w:h="11906" w:orient="landscape"/>
      <w:pgMar w:top="1531" w:right="1984" w:bottom="1531" w:left="1814" w:header="851" w:footer="992" w:gutter="0"/>
      <w:cols w:space="0" w:num="1"/>
      <w:rtlGutter w:val="0"/>
      <w:docGrid w:type="linesAndChars" w:linePitch="59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366C6"/>
    <w:rsid w:val="006C43EF"/>
    <w:rsid w:val="06CC5A3F"/>
    <w:rsid w:val="0A1357D3"/>
    <w:rsid w:val="0F801C8B"/>
    <w:rsid w:val="117F5A04"/>
    <w:rsid w:val="1FDD792C"/>
    <w:rsid w:val="21E13B1B"/>
    <w:rsid w:val="235A54D1"/>
    <w:rsid w:val="258802AC"/>
    <w:rsid w:val="26E35AAD"/>
    <w:rsid w:val="29BF6B91"/>
    <w:rsid w:val="2B857727"/>
    <w:rsid w:val="2D140D81"/>
    <w:rsid w:val="2FDC6A9C"/>
    <w:rsid w:val="30413884"/>
    <w:rsid w:val="337C7F38"/>
    <w:rsid w:val="376F36A4"/>
    <w:rsid w:val="37791A1D"/>
    <w:rsid w:val="3B7B0EE2"/>
    <w:rsid w:val="3CB62FD6"/>
    <w:rsid w:val="40114E66"/>
    <w:rsid w:val="411447E0"/>
    <w:rsid w:val="41152EE7"/>
    <w:rsid w:val="47175BCA"/>
    <w:rsid w:val="4EDE6D99"/>
    <w:rsid w:val="547E4EB1"/>
    <w:rsid w:val="59F87566"/>
    <w:rsid w:val="717366C6"/>
    <w:rsid w:val="76CB5CFB"/>
    <w:rsid w:val="77630C94"/>
    <w:rsid w:val="799C496C"/>
    <w:rsid w:val="7ACA2BC2"/>
    <w:rsid w:val="7DB304A3"/>
    <w:rsid w:val="7E55556A"/>
    <w:rsid w:val="7FE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巴南区委组织部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2021-04-20T01:45:00Z</dcterms:created>
  <dc:creator>刘渝</dc:creator>
  <cp:lastModifiedBy>刘美莹</cp:lastModifiedBy>
  <cp:lastPrinted>2022-08-19T06:08:00Z</cp:lastPrinted>
  <dcterms:modified xsi:type="dcterms:W3CDTF">2022-08-22T12:23:50Z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