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Style w:val="9"/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auto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二、面试期间疫情防控有关要求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面试当天须提供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实名认证的“通信大数据行程卡”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绿码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（当日更新）、“健康码”绿码（当日更新）和考前48小时内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须自备一次性医用外科口罩或以上防护等级的口罩（口罩不可带呼吸阀），除身份核验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、面试答题环节外，应聘人员须在面试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期间全程有效佩戴口罩。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自觉保持入场安全距离（1米），不得“扎堆”聚集，配合完成检测流程后从规定通道进入考点。进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入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考点后在规定区域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活动。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考试期间如有考生出现发热（体温≥37.3℃）、咳嗽、咽痛、嗅觉味觉减退、腹泻等不适症状，应及时报告并自觉服从考试现场工作人员管理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相关处置。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5.应聘人员须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认真阅读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《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锡林郭勒盟公安机关2022年公开招聘警务辅助人员面试公告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参加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即视为认同并签署承诺书。如违反相关规定，须承担相关责任、接受相应处理。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凡有不配合考试防疫工作，虚假或不实承诺、隐瞒病史、自行服药隐瞒症状，隐瞒或谎报旅居史、接触史、健康状况等疫情防控信息，提供虚假防疫证明材料（信息）、逃避防疫措施的，取消其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应聘资格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有关程序、步骤、要求等可能因疫情防控工作需要作出调整，届时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锡林郭勒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盟人力资源信息网（网址：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instrText xml:space="preserve"> HYPERLINK "http://www.xmpta.org.cn/）。不支持手机登陆网站报名。" </w:instrTex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fldChar w:fldCharType="separate"/>
      </w:r>
      <w:r>
        <w:rPr>
          <w:rStyle w:val="10"/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http://www.xmpta.org.cn/</w:t>
      </w:r>
      <w:r>
        <w:rPr>
          <w:rStyle w:val="10"/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参加面试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参加面试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0499152F"/>
    <w:rsid w:val="0BE64DBB"/>
    <w:rsid w:val="0DDD419C"/>
    <w:rsid w:val="2FA4604C"/>
    <w:rsid w:val="30223515"/>
    <w:rsid w:val="32EF4D6E"/>
    <w:rsid w:val="341956ED"/>
    <w:rsid w:val="34911AE0"/>
    <w:rsid w:val="34E67BAD"/>
    <w:rsid w:val="3B867770"/>
    <w:rsid w:val="57002224"/>
    <w:rsid w:val="5C3044A2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包文军</cp:lastModifiedBy>
  <dcterms:modified xsi:type="dcterms:W3CDTF">2022-08-30T03:47:55Z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329ED6BADB5E48FD824401E8A9418D70</vt:lpwstr>
  </property>
</Properties>
</file>