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渭南市临渭区教育局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2022年从农村中小学幼儿园为城区小学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幼儿园选调教师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拟录取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小学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70人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李莉莉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马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鑫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牛晓梦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郭琳丽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（官道）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史莉莹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张文锦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卫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顾转红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昝红莉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强喜娜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（故市）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（三张）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赵梓淇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李海燕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杨茹玉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郭丽荣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孙凯玉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赵郭馨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（阳郭）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闵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蕾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李红德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程冬娟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薛二莎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妮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（阳郭）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李佳怡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权莞荣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付倍倍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马俊青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芸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李雨佳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张潆月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刘彦芳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（交斜）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高川惠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雷展飞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史思琪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（故市）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吴亦宁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杨碧桥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翟祥宇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王媛媛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陈家芬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陈虹林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石美青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李少琛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卫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幼儿园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val="en-US" w:eastAsia="zh-CN"/>
        </w:rPr>
        <w:t>25人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王晶昊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高智敏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韩冰倩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王茹清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叱新莉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程思遥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欣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周丹薇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李瑞华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魏丹彤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王梦沂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连天娇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寇馨文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李思璇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c2MjBkODgwZGY4YzUxNGIzOWVkNjYzMjk5ZjNkNzgifQ=="/>
  </w:docVars>
  <w:rsids>
    <w:rsidRoot w:val="00185D24"/>
    <w:rsid w:val="00185D24"/>
    <w:rsid w:val="00424A68"/>
    <w:rsid w:val="00467767"/>
    <w:rsid w:val="00602228"/>
    <w:rsid w:val="00813084"/>
    <w:rsid w:val="0085493A"/>
    <w:rsid w:val="0089261E"/>
    <w:rsid w:val="00B24B0E"/>
    <w:rsid w:val="00C30F35"/>
    <w:rsid w:val="026411B4"/>
    <w:rsid w:val="048576F1"/>
    <w:rsid w:val="0B0A1CBB"/>
    <w:rsid w:val="2597521B"/>
    <w:rsid w:val="46AA68DB"/>
    <w:rsid w:val="57F54990"/>
    <w:rsid w:val="61892748"/>
    <w:rsid w:val="77340FBB"/>
    <w:rsid w:val="7B7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325</Characters>
  <Lines>5</Lines>
  <Paragraphs>1</Paragraphs>
  <TotalTime>1</TotalTime>
  <ScaleCrop>false</ScaleCrop>
  <LinksUpToDate>false</LinksUpToDate>
  <CharactersWithSpaces>601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2022-08-24T01:57:00Z</dcterms:created>
  <dc:creator>Administrator</dc:creator>
  <cp:lastModifiedBy>随风、</cp:lastModifiedBy>
  <cp:lastPrinted>2022-08-24T02:58:00Z</cp:lastPrinted>
  <dcterms:modified xsi:type="dcterms:W3CDTF">2022-08-29T00:18:34Z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99FF0626061C432BAFC1B0535E2914F5</vt:lpwstr>
  </property>
</Properties>
</file>