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</w:rPr>
        <w:t>玉屏侗族自治县城乡开发投资有限责任公司、玉屏侗族自治县文旅农投资有限责任公司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2022年招聘岗位表</w:t>
      </w:r>
    </w:p>
    <w:tbl>
      <w:tblPr>
        <w:tblStyle w:val="8"/>
        <w:tblW w:w="143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373"/>
        <w:gridCol w:w="965"/>
        <w:gridCol w:w="821"/>
        <w:gridCol w:w="1192"/>
        <w:gridCol w:w="786"/>
        <w:gridCol w:w="2160"/>
        <w:gridCol w:w="2051"/>
        <w:gridCol w:w="2621"/>
        <w:gridCol w:w="810"/>
      </w:tblGrid>
      <w:tr>
        <w:trPr>
          <w:trHeight w:val="781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招考部门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岗位名称（类别）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招聘计划数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其他资格条件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rPr>
          <w:trHeight w:val="1608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玉屏侗族自治县城乡开发投资有限责任公司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财务计划部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财会类专业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第一学历为财会相关专业的，从事会计工作1年以上；第一学历非会计专业的，从事会计工作3年以上；具有相关从业证书优先。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1608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玉屏侗族自治县文旅农投资有限责任公司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财务计划部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会计相关专业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具有会计从业资格证，从事会计工作3年以上经验者优先。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1608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玉屏侗族自治县文旅农投资有限责任公司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管理科学与工程类、土木工程类、工程造价、建筑类、工程管理、水利水电工程等相关专业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二级建造师证、工程师证，具有5年及以上工程管理相关工作经验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年龄要求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45周岁及以下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。</w:t>
            </w:r>
            <w:bookmarkEnd w:id="0"/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1608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玉屏侗族自治县文旅农投资有限责任公司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茶花泉公司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茶花泉公司副总经理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具有5年及以上景区管理或旅游管理相关工作经验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年龄要求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40周岁及以下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6838" w:h="11906" w:orient="landscape"/>
      <w:pgMar w:top="1077" w:right="1440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7370"/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mMTIxMmIxODBlNTU3ZjUyYTU2NjVmYmRlMWZlNmYifQ=="/>
  </w:docVars>
  <w:rsids>
    <w:rsidRoot w:val="45734459"/>
    <w:rsid w:val="002933A3"/>
    <w:rsid w:val="00312543"/>
    <w:rsid w:val="004E2DC6"/>
    <w:rsid w:val="00C65885"/>
    <w:rsid w:val="00D711F6"/>
    <w:rsid w:val="043A037E"/>
    <w:rsid w:val="16E8258B"/>
    <w:rsid w:val="24D3685C"/>
    <w:rsid w:val="2F9FEAA8"/>
    <w:rsid w:val="38F37E57"/>
    <w:rsid w:val="45734459"/>
    <w:rsid w:val="5CE84CF0"/>
    <w:rsid w:val="691C77BF"/>
    <w:rsid w:val="6E7FEEC2"/>
    <w:rsid w:val="71076680"/>
    <w:rsid w:val="74016039"/>
    <w:rsid w:val="7768442B"/>
    <w:rsid w:val="7EFFFEB6"/>
    <w:rsid w:val="DBE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Calibri" w:hAnsi="Calibri" w:eastAsia="宋体" w:cs="Times New Roman"/>
      <w:sz w:val="24"/>
      <w:szCs w:val="22"/>
    </w:rPr>
  </w:style>
  <w:style w:type="table" w:styleId="9">
    <w:name w:val="Table Grid"/>
    <w:basedOn w:val="8"/>
    <w:qFormat/>
    <w:uiPriority w:val="3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 Text First Indent 21"/>
    <w:basedOn w:val="12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12">
    <w:name w:val="Body Text Indent1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13</TotalTime>
  <ScaleCrop>false</ScaleCrop>
  <LinksUpToDate>false</LinksUpToDate>
  <CharactersWithSpaces>484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2022-07-12T23:44:00Z</dcterms:created>
  <dc:creator>浅梦丷墨汐°</dc:creator>
  <cp:lastModifiedBy>ysgz</cp:lastModifiedBy>
  <cp:lastPrinted>2022-08-25T22:57:00Z</cp:lastPrinted>
  <dcterms:modified xsi:type="dcterms:W3CDTF">2022-08-26T09:18:51Z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2C86E56BB3C046F38E3B8A199AE91F31</vt:lpwstr>
  </property>
</Properties>
</file>