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A6FC8" w:rsidRPr="00BB3C1C" w:rsidRDefault="003A6FC8">
      <w:pPr>
        <w:spacing w:line="580" w:lineRule="exact"/>
        <w:jc w:val="center"/>
        <w:rPr>
          <w:rFonts w:ascii="方正小标宋简体" w:eastAsia="方正小标宋简体"/>
          <w:sz w:val="44"/>
          <w:szCs w:val="44"/>
        </w:rPr>
      </w:pPr>
      <w:r w:rsidRPr="00BB3C1C">
        <w:rPr>
          <w:rFonts w:ascii="方正小标宋简体" w:eastAsia="方正小标宋简体" w:hAnsi="宋体"/>
          <w:sz w:val="44"/>
          <w:szCs w:val="44"/>
        </w:rPr>
        <w:t>2022</w:t>
      </w:r>
      <w:r w:rsidRPr="00BB3C1C">
        <w:rPr>
          <w:rFonts w:ascii="方正小标宋简体" w:eastAsia="方正小标宋简体" w:hAnsi="宋体" w:hint="eastAsia"/>
          <w:sz w:val="44"/>
          <w:szCs w:val="44"/>
        </w:rPr>
        <w:t>年武功县县及县以下医疗卫生机构定向招聘医学类</w:t>
      </w:r>
      <w:bookmarkStart w:id="0" w:name="_GoBack"/>
      <w:bookmarkEnd w:id="0"/>
      <w:r w:rsidRPr="00BB3C1C">
        <w:rPr>
          <w:rFonts w:ascii="方正小标宋简体" w:eastAsia="方正小标宋简体" w:hAnsi="宋体" w:hint="eastAsia"/>
          <w:sz w:val="44"/>
          <w:szCs w:val="44"/>
        </w:rPr>
        <w:t>本科毕业生选岗报名登记表</w:t>
      </w:r>
    </w:p>
    <w:p w:rsidR="003A6FC8" w:rsidRDefault="003A6FC8">
      <w:pPr>
        <w:spacing w:line="580" w:lineRule="exact"/>
        <w:jc w:val="center"/>
        <w:rPr>
          <w:rFonts w:ascii="宋体"/>
          <w:b/>
          <w:sz w:val="44"/>
          <w:szCs w:val="44"/>
        </w:rPr>
      </w:pPr>
    </w:p>
    <w:tbl>
      <w:tblPr>
        <w:tblpPr w:leftFromText="180" w:rightFromText="180" w:vertAnchor="text" w:horzAnchor="margin" w:tblpY="254"/>
        <w:tblOverlap w:val="never"/>
        <w:tblW w:w="9500" w:type="dxa"/>
        <w:tblCellSpacing w:w="0" w:type="dxa"/>
        <w:tblBorders>
          <w:top w:val="outset" w:sz="6" w:space="0" w:color="auto"/>
          <w:left w:val="outset" w:sz="6" w:space="0" w:color="auto"/>
          <w:bottom w:val="outset" w:sz="6" w:space="0" w:color="auto"/>
          <w:right w:val="outset" w:sz="6" w:space="0" w:color="auto"/>
          <w:insideH w:val="single" w:sz="4" w:space="0" w:color="auto"/>
          <w:insideV w:val="single" w:sz="4" w:space="0" w:color="auto"/>
        </w:tblBorders>
        <w:tblLayout w:type="fixed"/>
        <w:tblCellMar>
          <w:left w:w="0" w:type="dxa"/>
          <w:right w:w="0" w:type="dxa"/>
        </w:tblCellMar>
        <w:tblLook w:val="00A0"/>
      </w:tblPr>
      <w:tblGrid>
        <w:gridCol w:w="1922"/>
        <w:gridCol w:w="859"/>
        <w:gridCol w:w="1121"/>
        <w:gridCol w:w="785"/>
        <w:gridCol w:w="981"/>
        <w:gridCol w:w="471"/>
        <w:gridCol w:w="1670"/>
        <w:gridCol w:w="1691"/>
      </w:tblGrid>
      <w:tr w:rsidR="003A6FC8" w:rsidTr="00202598">
        <w:trPr>
          <w:trHeight w:val="598"/>
          <w:tblCellSpacing w:w="0" w:type="dxa"/>
        </w:trPr>
        <w:tc>
          <w:tcPr>
            <w:tcW w:w="1922" w:type="dxa"/>
            <w:tcBorders>
              <w:top w:val="outset" w:sz="6" w:space="0" w:color="auto"/>
            </w:tcBorders>
            <w:vAlign w:val="center"/>
          </w:tcPr>
          <w:p w:rsidR="003A6FC8" w:rsidRDefault="003A6FC8">
            <w:pPr>
              <w:pStyle w:val="NormalWeb"/>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姓</w:t>
            </w:r>
            <w:r>
              <w:rPr>
                <w:rFonts w:ascii="仿宋_GB2312" w:eastAsia="仿宋_GB2312" w:hAnsi="仿宋_GB2312" w:cs="仿宋_GB2312"/>
                <w:sz w:val="30"/>
                <w:szCs w:val="30"/>
              </w:rPr>
              <w:t xml:space="preserve"> </w:t>
            </w:r>
            <w:r>
              <w:rPr>
                <w:rFonts w:ascii="仿宋_GB2312" w:eastAsia="仿宋_GB2312" w:hAnsi="仿宋_GB2312" w:cs="仿宋_GB2312" w:hint="eastAsia"/>
                <w:sz w:val="30"/>
                <w:szCs w:val="30"/>
              </w:rPr>
              <w:t>名</w:t>
            </w:r>
          </w:p>
        </w:tc>
        <w:tc>
          <w:tcPr>
            <w:tcW w:w="859" w:type="dxa"/>
            <w:tcBorders>
              <w:top w:val="outset" w:sz="6" w:space="0" w:color="auto"/>
            </w:tcBorders>
            <w:vAlign w:val="center"/>
          </w:tcPr>
          <w:p w:rsidR="003A6FC8" w:rsidRDefault="003A6FC8">
            <w:pPr>
              <w:jc w:val="center"/>
              <w:rPr>
                <w:rFonts w:ascii="仿宋_GB2312" w:eastAsia="仿宋_GB2312" w:hAnsi="仿宋_GB2312" w:cs="仿宋_GB2312"/>
                <w:sz w:val="30"/>
                <w:szCs w:val="30"/>
              </w:rPr>
            </w:pPr>
          </w:p>
        </w:tc>
        <w:tc>
          <w:tcPr>
            <w:tcW w:w="1121" w:type="dxa"/>
            <w:tcBorders>
              <w:top w:val="outset" w:sz="6" w:space="0" w:color="auto"/>
            </w:tcBorders>
            <w:vAlign w:val="center"/>
          </w:tcPr>
          <w:p w:rsidR="003A6FC8" w:rsidRDefault="003A6FC8">
            <w:pPr>
              <w:pStyle w:val="NormalWeb"/>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性别</w:t>
            </w:r>
          </w:p>
        </w:tc>
        <w:tc>
          <w:tcPr>
            <w:tcW w:w="785" w:type="dxa"/>
            <w:tcBorders>
              <w:top w:val="outset" w:sz="6" w:space="0" w:color="auto"/>
            </w:tcBorders>
            <w:vAlign w:val="center"/>
          </w:tcPr>
          <w:p w:rsidR="003A6FC8" w:rsidRDefault="003A6FC8">
            <w:pPr>
              <w:jc w:val="center"/>
              <w:rPr>
                <w:rFonts w:ascii="仿宋_GB2312" w:eastAsia="仿宋_GB2312" w:hAnsi="仿宋_GB2312" w:cs="仿宋_GB2312"/>
                <w:sz w:val="30"/>
                <w:szCs w:val="30"/>
              </w:rPr>
            </w:pPr>
          </w:p>
        </w:tc>
        <w:tc>
          <w:tcPr>
            <w:tcW w:w="1452" w:type="dxa"/>
            <w:gridSpan w:val="2"/>
            <w:tcBorders>
              <w:top w:val="outset" w:sz="6" w:space="0" w:color="auto"/>
            </w:tcBorders>
            <w:vAlign w:val="center"/>
          </w:tcPr>
          <w:p w:rsidR="003A6FC8" w:rsidRDefault="003A6FC8">
            <w:pPr>
              <w:pStyle w:val="NormalWeb"/>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出生年月</w:t>
            </w:r>
          </w:p>
        </w:tc>
        <w:tc>
          <w:tcPr>
            <w:tcW w:w="1670" w:type="dxa"/>
            <w:tcBorders>
              <w:top w:val="outset" w:sz="6" w:space="0" w:color="auto"/>
            </w:tcBorders>
            <w:vAlign w:val="center"/>
          </w:tcPr>
          <w:p w:rsidR="003A6FC8" w:rsidRDefault="003A6FC8">
            <w:pPr>
              <w:jc w:val="center"/>
              <w:rPr>
                <w:rFonts w:ascii="仿宋_GB2312" w:eastAsia="仿宋_GB2312" w:hAnsi="仿宋_GB2312" w:cs="仿宋_GB2312"/>
                <w:sz w:val="30"/>
                <w:szCs w:val="30"/>
              </w:rPr>
            </w:pPr>
          </w:p>
        </w:tc>
        <w:tc>
          <w:tcPr>
            <w:tcW w:w="1691" w:type="dxa"/>
            <w:vMerge w:val="restart"/>
            <w:tcBorders>
              <w:top w:val="outset" w:sz="6" w:space="0" w:color="auto"/>
            </w:tcBorders>
            <w:vAlign w:val="center"/>
          </w:tcPr>
          <w:p w:rsidR="003A6FC8" w:rsidRDefault="003A6FC8">
            <w:pPr>
              <w:pStyle w:val="NormalWeb"/>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照</w:t>
            </w:r>
            <w:r>
              <w:rPr>
                <w:rFonts w:ascii="仿宋_GB2312" w:eastAsia="仿宋_GB2312" w:hAnsi="仿宋_GB2312" w:cs="仿宋_GB2312"/>
                <w:sz w:val="30"/>
                <w:szCs w:val="30"/>
              </w:rPr>
              <w:t xml:space="preserve"> </w:t>
            </w:r>
            <w:r>
              <w:rPr>
                <w:rFonts w:ascii="仿宋_GB2312" w:eastAsia="仿宋_GB2312" w:hAnsi="仿宋_GB2312" w:cs="仿宋_GB2312" w:hint="eastAsia"/>
                <w:sz w:val="30"/>
                <w:szCs w:val="30"/>
              </w:rPr>
              <w:t>片</w:t>
            </w:r>
          </w:p>
        </w:tc>
      </w:tr>
      <w:tr w:rsidR="003A6FC8" w:rsidTr="00202598">
        <w:trPr>
          <w:trHeight w:val="572"/>
          <w:tblCellSpacing w:w="0" w:type="dxa"/>
        </w:trPr>
        <w:tc>
          <w:tcPr>
            <w:tcW w:w="1922" w:type="dxa"/>
            <w:vAlign w:val="center"/>
          </w:tcPr>
          <w:p w:rsidR="003A6FC8" w:rsidRDefault="003A6FC8">
            <w:pPr>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籍</w:t>
            </w:r>
            <w:r>
              <w:rPr>
                <w:rFonts w:ascii="仿宋_GB2312" w:eastAsia="仿宋_GB2312" w:hAnsi="仿宋_GB2312" w:cs="仿宋_GB2312"/>
                <w:sz w:val="30"/>
                <w:szCs w:val="30"/>
              </w:rPr>
              <w:t xml:space="preserve"> </w:t>
            </w:r>
            <w:r>
              <w:rPr>
                <w:rFonts w:ascii="仿宋_GB2312" w:eastAsia="仿宋_GB2312" w:hAnsi="仿宋_GB2312" w:cs="仿宋_GB2312" w:hint="eastAsia"/>
                <w:sz w:val="30"/>
                <w:szCs w:val="30"/>
              </w:rPr>
              <w:t>贯</w:t>
            </w:r>
          </w:p>
        </w:tc>
        <w:tc>
          <w:tcPr>
            <w:tcW w:w="859" w:type="dxa"/>
            <w:vAlign w:val="center"/>
          </w:tcPr>
          <w:p w:rsidR="003A6FC8" w:rsidRDefault="003A6FC8">
            <w:pPr>
              <w:jc w:val="center"/>
              <w:rPr>
                <w:rFonts w:ascii="仿宋_GB2312" w:eastAsia="仿宋_GB2312" w:hAnsi="仿宋_GB2312" w:cs="仿宋_GB2312"/>
                <w:sz w:val="30"/>
                <w:szCs w:val="30"/>
              </w:rPr>
            </w:pPr>
          </w:p>
        </w:tc>
        <w:tc>
          <w:tcPr>
            <w:tcW w:w="1121" w:type="dxa"/>
            <w:vAlign w:val="center"/>
          </w:tcPr>
          <w:p w:rsidR="003A6FC8" w:rsidRDefault="003A6FC8">
            <w:pPr>
              <w:pStyle w:val="NormalWeb"/>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民</w:t>
            </w:r>
            <w:r>
              <w:rPr>
                <w:rFonts w:ascii="仿宋_GB2312" w:eastAsia="仿宋_GB2312" w:hAnsi="仿宋_GB2312" w:cs="仿宋_GB2312"/>
                <w:sz w:val="30"/>
                <w:szCs w:val="30"/>
              </w:rPr>
              <w:t xml:space="preserve"> </w:t>
            </w:r>
            <w:r>
              <w:rPr>
                <w:rFonts w:ascii="仿宋_GB2312" w:eastAsia="仿宋_GB2312" w:hAnsi="仿宋_GB2312" w:cs="仿宋_GB2312" w:hint="eastAsia"/>
                <w:sz w:val="30"/>
                <w:szCs w:val="30"/>
              </w:rPr>
              <w:t>族</w:t>
            </w:r>
          </w:p>
        </w:tc>
        <w:tc>
          <w:tcPr>
            <w:tcW w:w="785" w:type="dxa"/>
            <w:vAlign w:val="center"/>
          </w:tcPr>
          <w:p w:rsidR="003A6FC8" w:rsidRDefault="003A6FC8">
            <w:pPr>
              <w:jc w:val="center"/>
              <w:rPr>
                <w:rFonts w:ascii="仿宋_GB2312" w:eastAsia="仿宋_GB2312" w:hAnsi="仿宋_GB2312" w:cs="仿宋_GB2312"/>
                <w:sz w:val="30"/>
                <w:szCs w:val="30"/>
              </w:rPr>
            </w:pPr>
          </w:p>
        </w:tc>
        <w:tc>
          <w:tcPr>
            <w:tcW w:w="1452" w:type="dxa"/>
            <w:gridSpan w:val="2"/>
            <w:vAlign w:val="center"/>
          </w:tcPr>
          <w:p w:rsidR="003A6FC8" w:rsidRDefault="003A6FC8">
            <w:pPr>
              <w:pStyle w:val="NormalWeb"/>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政治面貌</w:t>
            </w:r>
          </w:p>
        </w:tc>
        <w:tc>
          <w:tcPr>
            <w:tcW w:w="1670" w:type="dxa"/>
            <w:vAlign w:val="center"/>
          </w:tcPr>
          <w:p w:rsidR="003A6FC8" w:rsidRDefault="003A6FC8">
            <w:pPr>
              <w:jc w:val="center"/>
              <w:rPr>
                <w:rFonts w:ascii="仿宋_GB2312" w:eastAsia="仿宋_GB2312" w:hAnsi="仿宋_GB2312" w:cs="仿宋_GB2312"/>
                <w:sz w:val="30"/>
                <w:szCs w:val="30"/>
              </w:rPr>
            </w:pPr>
          </w:p>
        </w:tc>
        <w:tc>
          <w:tcPr>
            <w:tcW w:w="1691" w:type="dxa"/>
            <w:vMerge/>
            <w:vAlign w:val="center"/>
          </w:tcPr>
          <w:p w:rsidR="003A6FC8" w:rsidRDefault="003A6FC8">
            <w:pPr>
              <w:jc w:val="center"/>
              <w:rPr>
                <w:rFonts w:ascii="仿宋_GB2312" w:eastAsia="仿宋_GB2312" w:hAnsi="仿宋_GB2312" w:cs="仿宋_GB2312"/>
                <w:sz w:val="30"/>
                <w:szCs w:val="30"/>
              </w:rPr>
            </w:pPr>
          </w:p>
        </w:tc>
      </w:tr>
      <w:tr w:rsidR="003A6FC8" w:rsidTr="00202598">
        <w:trPr>
          <w:trHeight w:val="572"/>
          <w:tblCellSpacing w:w="0" w:type="dxa"/>
        </w:trPr>
        <w:tc>
          <w:tcPr>
            <w:tcW w:w="1922" w:type="dxa"/>
            <w:vAlign w:val="center"/>
          </w:tcPr>
          <w:p w:rsidR="003A6FC8" w:rsidRDefault="003A6FC8">
            <w:pPr>
              <w:pStyle w:val="NormalWeb"/>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毕业院校</w:t>
            </w:r>
          </w:p>
        </w:tc>
        <w:tc>
          <w:tcPr>
            <w:tcW w:w="2765" w:type="dxa"/>
            <w:gridSpan w:val="3"/>
            <w:vAlign w:val="center"/>
          </w:tcPr>
          <w:p w:rsidR="003A6FC8" w:rsidRDefault="003A6FC8">
            <w:pPr>
              <w:jc w:val="center"/>
              <w:rPr>
                <w:rFonts w:ascii="仿宋_GB2312" w:eastAsia="仿宋_GB2312" w:hAnsi="仿宋_GB2312" w:cs="仿宋_GB2312"/>
                <w:sz w:val="30"/>
                <w:szCs w:val="30"/>
              </w:rPr>
            </w:pPr>
          </w:p>
        </w:tc>
        <w:tc>
          <w:tcPr>
            <w:tcW w:w="1452" w:type="dxa"/>
            <w:gridSpan w:val="2"/>
            <w:vAlign w:val="center"/>
          </w:tcPr>
          <w:p w:rsidR="003A6FC8" w:rsidRDefault="003A6FC8">
            <w:pPr>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所学专业</w:t>
            </w:r>
          </w:p>
        </w:tc>
        <w:tc>
          <w:tcPr>
            <w:tcW w:w="1670" w:type="dxa"/>
            <w:vAlign w:val="center"/>
          </w:tcPr>
          <w:p w:rsidR="003A6FC8" w:rsidRDefault="003A6FC8">
            <w:pPr>
              <w:jc w:val="center"/>
              <w:rPr>
                <w:rFonts w:ascii="仿宋_GB2312" w:eastAsia="仿宋_GB2312" w:hAnsi="仿宋_GB2312" w:cs="仿宋_GB2312"/>
                <w:sz w:val="30"/>
                <w:szCs w:val="30"/>
              </w:rPr>
            </w:pPr>
          </w:p>
        </w:tc>
        <w:tc>
          <w:tcPr>
            <w:tcW w:w="1691" w:type="dxa"/>
            <w:vMerge/>
            <w:vAlign w:val="center"/>
          </w:tcPr>
          <w:p w:rsidR="003A6FC8" w:rsidRDefault="003A6FC8">
            <w:pPr>
              <w:jc w:val="center"/>
              <w:rPr>
                <w:rFonts w:ascii="仿宋_GB2312" w:eastAsia="仿宋_GB2312" w:hAnsi="仿宋_GB2312" w:cs="仿宋_GB2312"/>
                <w:sz w:val="30"/>
                <w:szCs w:val="30"/>
              </w:rPr>
            </w:pPr>
          </w:p>
        </w:tc>
      </w:tr>
      <w:tr w:rsidR="003A6FC8" w:rsidTr="00202598">
        <w:trPr>
          <w:trHeight w:val="572"/>
          <w:tblCellSpacing w:w="0" w:type="dxa"/>
        </w:trPr>
        <w:tc>
          <w:tcPr>
            <w:tcW w:w="1922" w:type="dxa"/>
            <w:vAlign w:val="center"/>
          </w:tcPr>
          <w:p w:rsidR="003A6FC8" w:rsidRDefault="003A6FC8">
            <w:pPr>
              <w:pStyle w:val="NormalWeb"/>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学</w:t>
            </w:r>
            <w:r>
              <w:rPr>
                <w:rFonts w:ascii="仿宋_GB2312" w:eastAsia="仿宋_GB2312" w:hAnsi="仿宋_GB2312" w:cs="仿宋_GB2312"/>
                <w:sz w:val="30"/>
                <w:szCs w:val="30"/>
              </w:rPr>
              <w:t xml:space="preserve"> </w:t>
            </w:r>
            <w:r>
              <w:rPr>
                <w:rFonts w:ascii="仿宋_GB2312" w:eastAsia="仿宋_GB2312" w:hAnsi="仿宋_GB2312" w:cs="仿宋_GB2312" w:hint="eastAsia"/>
                <w:sz w:val="30"/>
                <w:szCs w:val="30"/>
              </w:rPr>
              <w:t>历</w:t>
            </w:r>
          </w:p>
        </w:tc>
        <w:tc>
          <w:tcPr>
            <w:tcW w:w="1980" w:type="dxa"/>
            <w:gridSpan w:val="2"/>
            <w:vAlign w:val="center"/>
          </w:tcPr>
          <w:p w:rsidR="003A6FC8" w:rsidRDefault="003A6FC8">
            <w:pPr>
              <w:pStyle w:val="NormalWeb"/>
              <w:jc w:val="center"/>
              <w:rPr>
                <w:rFonts w:ascii="仿宋_GB2312" w:eastAsia="仿宋_GB2312" w:hAnsi="仿宋_GB2312" w:cs="仿宋_GB2312"/>
                <w:sz w:val="30"/>
                <w:szCs w:val="30"/>
              </w:rPr>
            </w:pPr>
          </w:p>
        </w:tc>
        <w:tc>
          <w:tcPr>
            <w:tcW w:w="1766" w:type="dxa"/>
            <w:gridSpan w:val="2"/>
            <w:vAlign w:val="center"/>
          </w:tcPr>
          <w:p w:rsidR="003A6FC8" w:rsidRDefault="003A6FC8">
            <w:pPr>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学</w:t>
            </w:r>
            <w:r>
              <w:rPr>
                <w:rFonts w:ascii="仿宋_GB2312" w:eastAsia="仿宋_GB2312" w:hAnsi="仿宋_GB2312" w:cs="仿宋_GB2312"/>
                <w:sz w:val="30"/>
                <w:szCs w:val="30"/>
              </w:rPr>
              <w:t xml:space="preserve"> </w:t>
            </w:r>
            <w:r>
              <w:rPr>
                <w:rFonts w:ascii="仿宋_GB2312" w:eastAsia="仿宋_GB2312" w:hAnsi="仿宋_GB2312" w:cs="仿宋_GB2312" w:hint="eastAsia"/>
                <w:sz w:val="30"/>
                <w:szCs w:val="30"/>
              </w:rPr>
              <w:t>位</w:t>
            </w:r>
          </w:p>
        </w:tc>
        <w:tc>
          <w:tcPr>
            <w:tcW w:w="2141" w:type="dxa"/>
            <w:gridSpan w:val="2"/>
            <w:vAlign w:val="center"/>
          </w:tcPr>
          <w:p w:rsidR="003A6FC8" w:rsidRDefault="003A6FC8">
            <w:pPr>
              <w:jc w:val="center"/>
              <w:rPr>
                <w:rFonts w:ascii="仿宋_GB2312" w:eastAsia="仿宋_GB2312" w:hAnsi="仿宋_GB2312" w:cs="仿宋_GB2312"/>
                <w:sz w:val="30"/>
                <w:szCs w:val="30"/>
              </w:rPr>
            </w:pPr>
          </w:p>
        </w:tc>
        <w:tc>
          <w:tcPr>
            <w:tcW w:w="1691" w:type="dxa"/>
            <w:vMerge/>
            <w:vAlign w:val="center"/>
          </w:tcPr>
          <w:p w:rsidR="003A6FC8" w:rsidRDefault="003A6FC8">
            <w:pPr>
              <w:jc w:val="center"/>
              <w:rPr>
                <w:rFonts w:ascii="仿宋_GB2312" w:eastAsia="仿宋_GB2312" w:hAnsi="仿宋_GB2312" w:cs="仿宋_GB2312"/>
                <w:sz w:val="30"/>
                <w:szCs w:val="30"/>
              </w:rPr>
            </w:pPr>
          </w:p>
        </w:tc>
      </w:tr>
      <w:tr w:rsidR="003A6FC8" w:rsidTr="00202598">
        <w:trPr>
          <w:trHeight w:val="699"/>
          <w:tblCellSpacing w:w="0" w:type="dxa"/>
        </w:trPr>
        <w:tc>
          <w:tcPr>
            <w:tcW w:w="1922" w:type="dxa"/>
            <w:vAlign w:val="center"/>
          </w:tcPr>
          <w:p w:rsidR="003A6FC8" w:rsidRDefault="003A6FC8">
            <w:pPr>
              <w:pStyle w:val="NormalWeb"/>
              <w:jc w:val="center"/>
              <w:rPr>
                <w:rFonts w:ascii="仿宋_GB2312" w:eastAsia="仿宋_GB2312" w:hAnsi="仿宋_GB2312" w:cs="仿宋_GB2312"/>
                <w:sz w:val="30"/>
                <w:szCs w:val="30"/>
              </w:rPr>
            </w:pPr>
            <w:r>
              <w:rPr>
                <w:rFonts w:ascii="仿宋_GB2312" w:eastAsia="仿宋_GB2312" w:hAnsi="仿宋_GB2312" w:cs="仿宋_GB2312" w:hint="eastAsia"/>
              </w:rPr>
              <w:t>原报考岗位代码</w:t>
            </w:r>
          </w:p>
        </w:tc>
        <w:tc>
          <w:tcPr>
            <w:tcW w:w="1980" w:type="dxa"/>
            <w:gridSpan w:val="2"/>
            <w:vAlign w:val="center"/>
          </w:tcPr>
          <w:p w:rsidR="003A6FC8" w:rsidRDefault="003A6FC8">
            <w:pPr>
              <w:jc w:val="center"/>
              <w:rPr>
                <w:rFonts w:ascii="仿宋_GB2312" w:eastAsia="仿宋_GB2312" w:hAnsi="仿宋_GB2312" w:cs="仿宋_GB2312"/>
                <w:sz w:val="30"/>
                <w:szCs w:val="30"/>
              </w:rPr>
            </w:pPr>
          </w:p>
        </w:tc>
        <w:tc>
          <w:tcPr>
            <w:tcW w:w="1766" w:type="dxa"/>
            <w:gridSpan w:val="2"/>
            <w:vAlign w:val="center"/>
          </w:tcPr>
          <w:p w:rsidR="003A6FC8" w:rsidRDefault="003A6FC8">
            <w:pPr>
              <w:jc w:val="center"/>
              <w:rPr>
                <w:rFonts w:ascii="仿宋_GB2312" w:eastAsia="仿宋_GB2312" w:hAnsi="仿宋_GB2312" w:cs="仿宋_GB2312"/>
                <w:sz w:val="30"/>
                <w:szCs w:val="30"/>
              </w:rPr>
            </w:pPr>
            <w:r>
              <w:rPr>
                <w:rFonts w:ascii="仿宋_GB2312" w:eastAsia="仿宋_GB2312" w:hAnsi="仿宋_GB2312" w:cs="仿宋_GB2312" w:hint="eastAsia"/>
                <w:sz w:val="24"/>
              </w:rPr>
              <w:t>原报考岗位简称</w:t>
            </w:r>
          </w:p>
        </w:tc>
        <w:tc>
          <w:tcPr>
            <w:tcW w:w="3832" w:type="dxa"/>
            <w:gridSpan w:val="3"/>
            <w:vAlign w:val="center"/>
          </w:tcPr>
          <w:p w:rsidR="003A6FC8" w:rsidRDefault="003A6FC8">
            <w:pPr>
              <w:jc w:val="center"/>
              <w:rPr>
                <w:rFonts w:ascii="仿宋_GB2312" w:eastAsia="仿宋_GB2312" w:hAnsi="仿宋_GB2312" w:cs="仿宋_GB2312"/>
                <w:sz w:val="30"/>
                <w:szCs w:val="30"/>
              </w:rPr>
            </w:pPr>
          </w:p>
        </w:tc>
      </w:tr>
      <w:tr w:rsidR="003A6FC8" w:rsidTr="00202598">
        <w:trPr>
          <w:trHeight w:val="691"/>
          <w:tblCellSpacing w:w="0" w:type="dxa"/>
        </w:trPr>
        <w:tc>
          <w:tcPr>
            <w:tcW w:w="1922" w:type="dxa"/>
            <w:vAlign w:val="center"/>
          </w:tcPr>
          <w:p w:rsidR="003A6FC8" w:rsidRDefault="003A6FC8">
            <w:pPr>
              <w:pStyle w:val="NormalWeb"/>
              <w:jc w:val="center"/>
              <w:rPr>
                <w:rFonts w:ascii="仿宋_GB2312" w:eastAsia="仿宋_GB2312" w:hAnsi="仿宋_GB2312" w:cs="仿宋_GB2312"/>
              </w:rPr>
            </w:pPr>
            <w:r>
              <w:rPr>
                <w:rFonts w:ascii="仿宋_GB2312" w:eastAsia="仿宋_GB2312" w:hAnsi="仿宋_GB2312" w:cs="仿宋_GB2312" w:hint="eastAsia"/>
              </w:rPr>
              <w:t>现调剂岗位代码</w:t>
            </w:r>
          </w:p>
        </w:tc>
        <w:tc>
          <w:tcPr>
            <w:tcW w:w="1980" w:type="dxa"/>
            <w:gridSpan w:val="2"/>
            <w:vAlign w:val="center"/>
          </w:tcPr>
          <w:p w:rsidR="003A6FC8" w:rsidRDefault="003A6FC8">
            <w:pPr>
              <w:pStyle w:val="NormalWeb"/>
              <w:jc w:val="center"/>
              <w:rPr>
                <w:rFonts w:ascii="仿宋_GB2312" w:eastAsia="仿宋_GB2312" w:hAnsi="仿宋_GB2312" w:cs="仿宋_GB2312"/>
              </w:rPr>
            </w:pPr>
          </w:p>
        </w:tc>
        <w:tc>
          <w:tcPr>
            <w:tcW w:w="1766" w:type="dxa"/>
            <w:gridSpan w:val="2"/>
            <w:vAlign w:val="center"/>
          </w:tcPr>
          <w:p w:rsidR="003A6FC8" w:rsidRDefault="003A6FC8">
            <w:pPr>
              <w:pStyle w:val="NormalWeb"/>
              <w:jc w:val="center"/>
              <w:rPr>
                <w:rFonts w:ascii="仿宋_GB2312" w:eastAsia="仿宋_GB2312" w:hAnsi="仿宋_GB2312" w:cs="仿宋_GB2312"/>
              </w:rPr>
            </w:pPr>
            <w:r>
              <w:rPr>
                <w:rFonts w:ascii="仿宋_GB2312" w:eastAsia="仿宋_GB2312" w:hAnsi="仿宋_GB2312" w:cs="仿宋_GB2312" w:hint="eastAsia"/>
              </w:rPr>
              <w:t>现调剂岗位简称</w:t>
            </w:r>
          </w:p>
        </w:tc>
        <w:tc>
          <w:tcPr>
            <w:tcW w:w="3832" w:type="dxa"/>
            <w:gridSpan w:val="3"/>
            <w:vAlign w:val="center"/>
          </w:tcPr>
          <w:p w:rsidR="003A6FC8" w:rsidRDefault="003A6FC8">
            <w:pPr>
              <w:jc w:val="center"/>
            </w:pPr>
          </w:p>
        </w:tc>
      </w:tr>
      <w:tr w:rsidR="003A6FC8" w:rsidTr="00202598">
        <w:trPr>
          <w:trHeight w:val="1074"/>
          <w:tblCellSpacing w:w="0" w:type="dxa"/>
        </w:trPr>
        <w:tc>
          <w:tcPr>
            <w:tcW w:w="1922" w:type="dxa"/>
            <w:vAlign w:val="center"/>
          </w:tcPr>
          <w:p w:rsidR="003A6FC8" w:rsidRDefault="003A6FC8">
            <w:pPr>
              <w:pStyle w:val="NormalWeb"/>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联系电话</w:t>
            </w:r>
          </w:p>
        </w:tc>
        <w:tc>
          <w:tcPr>
            <w:tcW w:w="1980" w:type="dxa"/>
            <w:gridSpan w:val="2"/>
            <w:vAlign w:val="center"/>
          </w:tcPr>
          <w:p w:rsidR="003A6FC8" w:rsidRDefault="003A6FC8">
            <w:pPr>
              <w:jc w:val="center"/>
              <w:rPr>
                <w:rFonts w:ascii="仿宋_GB2312" w:eastAsia="仿宋_GB2312" w:hAnsi="仿宋_GB2312" w:cs="仿宋_GB2312"/>
                <w:sz w:val="30"/>
                <w:szCs w:val="30"/>
              </w:rPr>
            </w:pPr>
          </w:p>
        </w:tc>
        <w:tc>
          <w:tcPr>
            <w:tcW w:w="785" w:type="dxa"/>
            <w:vAlign w:val="center"/>
          </w:tcPr>
          <w:p w:rsidR="003A6FC8" w:rsidRDefault="003A6FC8">
            <w:pPr>
              <w:pStyle w:val="NormalWeb"/>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电子邮件</w:t>
            </w:r>
          </w:p>
        </w:tc>
        <w:tc>
          <w:tcPr>
            <w:tcW w:w="4813" w:type="dxa"/>
            <w:gridSpan w:val="4"/>
            <w:vAlign w:val="center"/>
          </w:tcPr>
          <w:p w:rsidR="003A6FC8" w:rsidRDefault="003A6FC8">
            <w:pPr>
              <w:jc w:val="center"/>
              <w:rPr>
                <w:rFonts w:ascii="仿宋_GB2312" w:eastAsia="仿宋_GB2312" w:hAnsi="仿宋_GB2312" w:cs="仿宋_GB2312"/>
                <w:b/>
                <w:color w:val="FF0000"/>
                <w:sz w:val="30"/>
                <w:szCs w:val="30"/>
              </w:rPr>
            </w:pPr>
          </w:p>
        </w:tc>
      </w:tr>
      <w:tr w:rsidR="003A6FC8" w:rsidTr="00202598">
        <w:trPr>
          <w:trHeight w:val="572"/>
          <w:tblCellSpacing w:w="0" w:type="dxa"/>
        </w:trPr>
        <w:tc>
          <w:tcPr>
            <w:tcW w:w="1922" w:type="dxa"/>
            <w:vAlign w:val="center"/>
          </w:tcPr>
          <w:p w:rsidR="003A6FC8" w:rsidRDefault="003A6FC8">
            <w:pPr>
              <w:pStyle w:val="NormalWeb"/>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联系地址</w:t>
            </w:r>
          </w:p>
        </w:tc>
        <w:tc>
          <w:tcPr>
            <w:tcW w:w="7578" w:type="dxa"/>
            <w:gridSpan w:val="7"/>
            <w:vAlign w:val="center"/>
          </w:tcPr>
          <w:p w:rsidR="003A6FC8" w:rsidRDefault="003A6FC8">
            <w:pPr>
              <w:jc w:val="center"/>
              <w:rPr>
                <w:rFonts w:ascii="仿宋_GB2312" w:eastAsia="仿宋_GB2312" w:hAnsi="仿宋_GB2312" w:cs="仿宋_GB2312"/>
                <w:sz w:val="30"/>
                <w:szCs w:val="30"/>
              </w:rPr>
            </w:pPr>
          </w:p>
        </w:tc>
      </w:tr>
      <w:tr w:rsidR="003A6FC8" w:rsidTr="00202598">
        <w:trPr>
          <w:trHeight w:val="4476"/>
          <w:tblCellSpacing w:w="0" w:type="dxa"/>
        </w:trPr>
        <w:tc>
          <w:tcPr>
            <w:tcW w:w="1922" w:type="dxa"/>
            <w:vAlign w:val="center"/>
          </w:tcPr>
          <w:p w:rsidR="003A6FC8" w:rsidRDefault="003A6FC8">
            <w:pPr>
              <w:pStyle w:val="NormalWeb"/>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本人承诺</w:t>
            </w:r>
          </w:p>
        </w:tc>
        <w:tc>
          <w:tcPr>
            <w:tcW w:w="7578" w:type="dxa"/>
            <w:gridSpan w:val="7"/>
            <w:vAlign w:val="center"/>
          </w:tcPr>
          <w:p w:rsidR="003A6FC8" w:rsidRDefault="003A6FC8">
            <w:pPr>
              <w:pStyle w:val="NormalWeb"/>
              <w:spacing w:line="60" w:lineRule="atLeast"/>
              <w:rPr>
                <w:rFonts w:ascii="仿宋_GB2312" w:eastAsia="仿宋_GB2312" w:hAnsi="仿宋_GB2312" w:cs="仿宋_GB2312"/>
                <w:sz w:val="30"/>
                <w:szCs w:val="30"/>
              </w:rPr>
            </w:pPr>
            <w:r>
              <w:rPr>
                <w:rFonts w:ascii="仿宋_GB2312" w:eastAsia="仿宋_GB2312" w:hAnsi="仿宋_GB2312" w:cs="仿宋_GB2312" w:hint="eastAsia"/>
                <w:sz w:val="30"/>
                <w:szCs w:val="30"/>
              </w:rPr>
              <w:t>本人承诺已仔细阅读《</w:t>
            </w:r>
            <w:r>
              <w:rPr>
                <w:rFonts w:ascii="仿宋_GB2312" w:eastAsia="仿宋_GB2312" w:hAnsi="仿宋_GB2312" w:cs="仿宋_GB2312"/>
                <w:sz w:val="30"/>
                <w:szCs w:val="30"/>
              </w:rPr>
              <w:t>2022</w:t>
            </w:r>
            <w:r>
              <w:rPr>
                <w:rFonts w:ascii="仿宋_GB2312" w:eastAsia="仿宋_GB2312" w:hAnsi="仿宋_GB2312" w:cs="仿宋_GB2312" w:hint="eastAsia"/>
                <w:sz w:val="30"/>
                <w:szCs w:val="30"/>
              </w:rPr>
              <w:t>年武功县县及县以下医疗卫生机构定向招聘医学类本科毕业生岗位调剂工作的通知》，自愿按照调剂方法和程序进行调剂，保证个人所填信息真实、准确。</w:t>
            </w:r>
          </w:p>
          <w:p w:rsidR="003A6FC8" w:rsidRDefault="003A6FC8">
            <w:pPr>
              <w:pStyle w:val="NormalWeb"/>
              <w:spacing w:line="60" w:lineRule="atLeast"/>
              <w:jc w:val="center"/>
              <w:rPr>
                <w:rFonts w:ascii="仿宋_GB2312" w:eastAsia="仿宋_GB2312" w:hAnsi="仿宋_GB2312" w:cs="仿宋_GB2312"/>
                <w:sz w:val="30"/>
                <w:szCs w:val="30"/>
              </w:rPr>
            </w:pPr>
          </w:p>
          <w:p w:rsidR="003A6FC8" w:rsidRDefault="003A6FC8">
            <w:pPr>
              <w:pStyle w:val="NormalWeb"/>
              <w:spacing w:line="60" w:lineRule="atLeas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签名：</w:t>
            </w:r>
          </w:p>
        </w:tc>
      </w:tr>
      <w:tr w:rsidR="003A6FC8" w:rsidTr="00202598">
        <w:trPr>
          <w:trHeight w:val="1105"/>
          <w:tblCellSpacing w:w="0" w:type="dxa"/>
        </w:trPr>
        <w:tc>
          <w:tcPr>
            <w:tcW w:w="1922" w:type="dxa"/>
            <w:tcBorders>
              <w:bottom w:val="outset" w:sz="6" w:space="0" w:color="auto"/>
            </w:tcBorders>
            <w:vAlign w:val="center"/>
          </w:tcPr>
          <w:p w:rsidR="003A6FC8" w:rsidRDefault="003A6FC8">
            <w:pPr>
              <w:pStyle w:val="NormalWeb"/>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备注</w:t>
            </w:r>
          </w:p>
        </w:tc>
        <w:tc>
          <w:tcPr>
            <w:tcW w:w="7578" w:type="dxa"/>
            <w:gridSpan w:val="7"/>
            <w:tcBorders>
              <w:bottom w:val="outset" w:sz="6" w:space="0" w:color="auto"/>
            </w:tcBorders>
            <w:vAlign w:val="center"/>
          </w:tcPr>
          <w:p w:rsidR="003A6FC8" w:rsidRDefault="003A6FC8">
            <w:pPr>
              <w:pStyle w:val="NormalWeb"/>
              <w:jc w:val="center"/>
              <w:rPr>
                <w:rFonts w:ascii="仿宋_GB2312" w:eastAsia="仿宋_GB2312" w:hAnsi="仿宋_GB2312" w:cs="仿宋_GB2312"/>
                <w:sz w:val="30"/>
                <w:szCs w:val="30"/>
              </w:rPr>
            </w:pPr>
          </w:p>
        </w:tc>
      </w:tr>
    </w:tbl>
    <w:p w:rsidR="003A6FC8" w:rsidRDefault="003A6FC8">
      <w:pPr>
        <w:spacing w:line="240" w:lineRule="exact"/>
        <w:jc w:val="center"/>
        <w:rPr>
          <w:rFonts w:ascii="黑体" w:eastAsia="黑体" w:hAnsi="黑体" w:cs="黑体"/>
          <w:spacing w:val="-20"/>
          <w:sz w:val="10"/>
          <w:szCs w:val="10"/>
          <w:shd w:val="clear" w:color="auto" w:fill="FFFFFF"/>
        </w:rPr>
      </w:pPr>
    </w:p>
    <w:sectPr w:rsidR="003A6FC8" w:rsidSect="009C1336">
      <w:pgSz w:w="11906" w:h="16838"/>
      <w:pgMar w:top="1588" w:right="1304" w:bottom="1247" w:left="1304"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1786B"/>
    <w:rsid w:val="000A0BDC"/>
    <w:rsid w:val="000B4F6A"/>
    <w:rsid w:val="000F5D3A"/>
    <w:rsid w:val="0010543A"/>
    <w:rsid w:val="00151467"/>
    <w:rsid w:val="00157804"/>
    <w:rsid w:val="00172A27"/>
    <w:rsid w:val="001F6A5F"/>
    <w:rsid w:val="00202598"/>
    <w:rsid w:val="00221CA2"/>
    <w:rsid w:val="002529ED"/>
    <w:rsid w:val="00265DB5"/>
    <w:rsid w:val="002E3779"/>
    <w:rsid w:val="0033122C"/>
    <w:rsid w:val="00380DB7"/>
    <w:rsid w:val="003A6FC8"/>
    <w:rsid w:val="003B1C74"/>
    <w:rsid w:val="00421771"/>
    <w:rsid w:val="004F57E7"/>
    <w:rsid w:val="0050440A"/>
    <w:rsid w:val="005C3B5D"/>
    <w:rsid w:val="005D5B28"/>
    <w:rsid w:val="006A4416"/>
    <w:rsid w:val="006C5A58"/>
    <w:rsid w:val="006D3F3B"/>
    <w:rsid w:val="0073234F"/>
    <w:rsid w:val="007B21CD"/>
    <w:rsid w:val="007C06EC"/>
    <w:rsid w:val="00897913"/>
    <w:rsid w:val="00930633"/>
    <w:rsid w:val="00962208"/>
    <w:rsid w:val="00972A06"/>
    <w:rsid w:val="009C1336"/>
    <w:rsid w:val="00AE25CD"/>
    <w:rsid w:val="00B832C4"/>
    <w:rsid w:val="00BB3C1C"/>
    <w:rsid w:val="00C85D7D"/>
    <w:rsid w:val="00C97BFD"/>
    <w:rsid w:val="00D97263"/>
    <w:rsid w:val="00FC692B"/>
    <w:rsid w:val="00FE6926"/>
    <w:rsid w:val="08EE2AAD"/>
    <w:rsid w:val="14A9594B"/>
    <w:rsid w:val="1C3D1CAE"/>
    <w:rsid w:val="256D09CE"/>
    <w:rsid w:val="31377220"/>
    <w:rsid w:val="38D614A2"/>
    <w:rsid w:val="7134334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1336"/>
    <w:pPr>
      <w:widowControl w:val="0"/>
      <w:jc w:val="both"/>
    </w:pPr>
    <w:rPr>
      <w:szCs w:val="24"/>
    </w:rPr>
  </w:style>
  <w:style w:type="paragraph" w:styleId="Heading3">
    <w:name w:val="heading 3"/>
    <w:basedOn w:val="Normal"/>
    <w:next w:val="Normal"/>
    <w:link w:val="Heading3Char"/>
    <w:uiPriority w:val="99"/>
    <w:qFormat/>
    <w:rsid w:val="009C1336"/>
    <w:pPr>
      <w:keepNext/>
      <w:keepLines/>
      <w:spacing w:before="260" w:after="260" w:line="413" w:lineRule="auto"/>
      <w:outlineLvl w:val="2"/>
    </w:pPr>
    <w:rPr>
      <w:b/>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93729A"/>
    <w:rPr>
      <w:b/>
      <w:bCs/>
      <w:sz w:val="32"/>
      <w:szCs w:val="32"/>
    </w:rPr>
  </w:style>
  <w:style w:type="paragraph" w:styleId="Date">
    <w:name w:val="Date"/>
    <w:basedOn w:val="Normal"/>
    <w:next w:val="Normal"/>
    <w:link w:val="DateChar"/>
    <w:uiPriority w:val="99"/>
    <w:rsid w:val="009C1336"/>
    <w:pPr>
      <w:ind w:leftChars="2500" w:left="100"/>
    </w:pPr>
  </w:style>
  <w:style w:type="character" w:customStyle="1" w:styleId="DateChar">
    <w:name w:val="Date Char"/>
    <w:basedOn w:val="DefaultParagraphFont"/>
    <w:link w:val="Date"/>
    <w:uiPriority w:val="99"/>
    <w:semiHidden/>
    <w:rsid w:val="0093729A"/>
    <w:rPr>
      <w:szCs w:val="24"/>
    </w:rPr>
  </w:style>
  <w:style w:type="paragraph" w:styleId="BalloonText">
    <w:name w:val="Balloon Text"/>
    <w:basedOn w:val="Normal"/>
    <w:link w:val="BalloonTextChar"/>
    <w:uiPriority w:val="99"/>
    <w:semiHidden/>
    <w:rsid w:val="009C1336"/>
    <w:rPr>
      <w:sz w:val="18"/>
      <w:szCs w:val="18"/>
    </w:rPr>
  </w:style>
  <w:style w:type="character" w:customStyle="1" w:styleId="BalloonTextChar">
    <w:name w:val="Balloon Text Char"/>
    <w:basedOn w:val="DefaultParagraphFont"/>
    <w:link w:val="BalloonText"/>
    <w:uiPriority w:val="99"/>
    <w:semiHidden/>
    <w:rsid w:val="0093729A"/>
    <w:rPr>
      <w:sz w:val="0"/>
      <w:szCs w:val="0"/>
    </w:rPr>
  </w:style>
  <w:style w:type="paragraph" w:styleId="Footer">
    <w:name w:val="footer"/>
    <w:basedOn w:val="Normal"/>
    <w:link w:val="FooterChar"/>
    <w:uiPriority w:val="99"/>
    <w:rsid w:val="009C1336"/>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rsid w:val="0093729A"/>
    <w:rPr>
      <w:sz w:val="18"/>
      <w:szCs w:val="18"/>
    </w:rPr>
  </w:style>
  <w:style w:type="paragraph" w:styleId="Header">
    <w:name w:val="header"/>
    <w:basedOn w:val="Normal"/>
    <w:link w:val="HeaderChar"/>
    <w:uiPriority w:val="99"/>
    <w:rsid w:val="009C133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rsid w:val="0093729A"/>
    <w:rPr>
      <w:sz w:val="18"/>
      <w:szCs w:val="18"/>
    </w:rPr>
  </w:style>
  <w:style w:type="paragraph" w:styleId="NormalWeb">
    <w:name w:val="Normal (Web)"/>
    <w:basedOn w:val="Normal"/>
    <w:uiPriority w:val="99"/>
    <w:rsid w:val="009C1336"/>
    <w:pPr>
      <w:widowControl/>
      <w:spacing w:before="100" w:beforeAutospacing="1" w:after="100" w:afterAutospacing="1"/>
      <w:jc w:val="left"/>
    </w:pPr>
    <w:rPr>
      <w:rFonts w:ascii="宋体" w:hAnsi="宋体"/>
      <w:kern w:val="0"/>
      <w:sz w:val="24"/>
    </w:rPr>
  </w:style>
  <w:style w:type="character" w:styleId="Hyperlink">
    <w:name w:val="Hyperlink"/>
    <w:basedOn w:val="DefaultParagraphFont"/>
    <w:uiPriority w:val="99"/>
    <w:rsid w:val="009C1336"/>
    <w:rPr>
      <w:rFonts w:cs="Times New Roman"/>
      <w:color w:val="0000FF"/>
      <w:u w:val="single"/>
    </w:rPr>
  </w:style>
  <w:style w:type="paragraph" w:customStyle="1" w:styleId="char">
    <w:name w:val="char"/>
    <w:basedOn w:val="Normal"/>
    <w:uiPriority w:val="99"/>
    <w:rsid w:val="009C1336"/>
    <w:pPr>
      <w:widowControl/>
      <w:spacing w:after="160" w:line="240" w:lineRule="exact"/>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Pages>
  <Words>39</Words>
  <Characters>223</Characters>
  <Application>Microsoft Office Outlook</Application>
  <DocSecurity>0</DocSecurity>
  <Lines>0</Lines>
  <Paragraphs>0</Paragraphs>
  <ScaleCrop>false</ScaleCrop>
  <Company>Lenovo (Beijing) Limited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咸阳市人力资源和社会保障局　咸阳市卫生局</dc:title>
  <dc:subject/>
  <dc:creator>Lenovo User</dc:creator>
  <cp:keywords/>
  <dc:description/>
  <cp:lastModifiedBy>V11铁盾+IE8-深秋</cp:lastModifiedBy>
  <cp:revision>6</cp:revision>
  <cp:lastPrinted>2022-08-23T09:17:00Z</cp:lastPrinted>
  <dcterms:created xsi:type="dcterms:W3CDTF">2019-03-01T07:28:00Z</dcterms:created>
  <dcterms:modified xsi:type="dcterms:W3CDTF">2022-08-23T09:22:00Z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2052-10.8.2.7030</vt:lpwstr>
  </property>
</Properties>
</file>