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before="0" w:line="700" w:lineRule="exact"/>
        <w:jc w:val="center"/>
        <w:outlineLvl w:val="1"/>
        <w:rPr>
          <w:rFonts w:ascii="方正小标宋简体" w:hAnsi="微软雅黑" w:eastAsia="方正小标宋简体" w:cs="宋体"/>
          <w:b w:val="0"/>
          <w:bCs w:val="0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宋体"/>
          <w:b w:val="0"/>
          <w:bCs w:val="0"/>
          <w:color w:val="333333"/>
          <w:kern w:val="0"/>
          <w:sz w:val="44"/>
          <w:szCs w:val="44"/>
        </w:rPr>
        <w:t>关于福建省</w:t>
      </w:r>
      <w:r>
        <w:rPr>
          <w:rFonts w:ascii="方正小标宋简体" w:hAnsi="微软雅黑" w:eastAsia="方正小标宋简体" w:cs="宋体"/>
          <w:b w:val="0"/>
          <w:bCs w:val="0"/>
          <w:color w:val="333333"/>
          <w:kern w:val="0"/>
          <w:sz w:val="44"/>
          <w:szCs w:val="44"/>
        </w:rPr>
        <w:t>2022年度厦门市档案馆</w:t>
      </w:r>
    </w:p>
    <w:p>
      <w:pPr>
        <w:widowControl/>
        <w:shd w:val="clear" w:color="auto" w:fill="auto"/>
        <w:spacing w:before="0" w:line="700" w:lineRule="exact"/>
        <w:jc w:val="center"/>
        <w:outlineLvl w:val="1"/>
        <w:rPr>
          <w:rFonts w:ascii="方正小标宋简体" w:hAnsi="微软雅黑" w:eastAsia="方正小标宋简体" w:cs="宋体"/>
          <w:b w:val="0"/>
          <w:bCs w:val="0"/>
          <w:color w:val="333333"/>
          <w:kern w:val="0"/>
          <w:sz w:val="44"/>
          <w:szCs w:val="44"/>
        </w:rPr>
      </w:pPr>
      <w:r>
        <w:rPr>
          <w:rFonts w:ascii="方正小标宋简体" w:hAnsi="微软雅黑" w:eastAsia="方正小标宋简体" w:cs="宋体"/>
          <w:b w:val="0"/>
          <w:bCs w:val="0"/>
          <w:color w:val="333333"/>
          <w:kern w:val="0"/>
          <w:sz w:val="44"/>
          <w:szCs w:val="44"/>
        </w:rPr>
        <w:t>拟录用人员的公示</w:t>
      </w:r>
    </w:p>
    <w:p>
      <w:pPr>
        <w:widowControl/>
        <w:shd w:val="clear" w:color="auto" w:fill="auto"/>
        <w:spacing w:line="460" w:lineRule="exact"/>
        <w:ind w:firstLine="641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auto"/>
        <w:spacing w:line="460" w:lineRule="exact"/>
        <w:ind w:firstLine="64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根据《中华人民共和国公务员法》第三十二条规定和《福建省2022年度考试录用公务员公告》有关要求，翁杰同志符合招考职位的报名条件和回避规定，经考试、体检、考察合格，翁杰同志拟录用为厦门市档案馆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参照公务员法管理</w:t>
      </w:r>
      <w:r>
        <w:rPr>
          <w:rFonts w:hint="eastAsia" w:ascii="仿宋" w:hAnsi="仿宋" w:eastAsia="仿宋" w:cs="Arial"/>
          <w:kern w:val="0"/>
          <w:sz w:val="32"/>
          <w:szCs w:val="32"/>
        </w:rPr>
        <w:t>工作人员，现予以公示。</w:t>
      </w:r>
    </w:p>
    <w:p>
      <w:pPr>
        <w:widowControl/>
        <w:shd w:val="clear" w:color="auto" w:fill="auto"/>
        <w:spacing w:line="460" w:lineRule="exact"/>
        <w:ind w:firstLine="64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公示期间，若有疑议，欢迎以来电、来信、来访的形式及时反映情况。</w:t>
      </w:r>
    </w:p>
    <w:p>
      <w:pPr>
        <w:widowControl/>
        <w:shd w:val="clear" w:color="auto" w:fill="auto"/>
        <w:spacing w:line="460" w:lineRule="exact"/>
        <w:ind w:firstLine="64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公示期：2022年8月</w:t>
      </w:r>
      <w:r>
        <w:rPr>
          <w:rFonts w:ascii="仿宋" w:hAnsi="仿宋" w:eastAsia="仿宋" w:cs="Arial"/>
          <w:kern w:val="0"/>
          <w:sz w:val="32"/>
          <w:szCs w:val="32"/>
        </w:rPr>
        <w:t>1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6</w:t>
      </w:r>
      <w:r>
        <w:rPr>
          <w:rFonts w:hint="eastAsia" w:ascii="仿宋" w:hAnsi="仿宋" w:eastAsia="仿宋" w:cs="Arial"/>
          <w:kern w:val="0"/>
          <w:sz w:val="32"/>
          <w:szCs w:val="32"/>
        </w:rPr>
        <w:t>日至8月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kern w:val="0"/>
          <w:sz w:val="32"/>
          <w:szCs w:val="32"/>
        </w:rPr>
        <w:t>日（5个工作日）</w:t>
      </w:r>
    </w:p>
    <w:p>
      <w:pPr>
        <w:widowControl/>
        <w:shd w:val="clear" w:color="auto" w:fill="auto"/>
        <w:spacing w:line="460" w:lineRule="exact"/>
        <w:ind w:firstLine="64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监督电话：</w:t>
      </w:r>
    </w:p>
    <w:p>
      <w:pPr>
        <w:widowControl/>
        <w:shd w:val="clear" w:color="auto" w:fill="auto"/>
        <w:spacing w:line="460" w:lineRule="exact"/>
        <w:ind w:firstLine="64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Arial"/>
          <w:kern w:val="0"/>
          <w:sz w:val="32"/>
          <w:szCs w:val="32"/>
        </w:rPr>
        <w:t>厦门市委组织部公务员二处：2896655</w:t>
      </w:r>
    </w:p>
    <w:p>
      <w:pPr>
        <w:widowControl/>
        <w:shd w:val="clear" w:color="auto" w:fill="auto"/>
        <w:spacing w:line="460" w:lineRule="exact"/>
        <w:ind w:firstLine="64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厦门市档案馆人事部门电话：5036035</w:t>
      </w:r>
    </w:p>
    <w:tbl>
      <w:tblPr>
        <w:tblStyle w:val="2"/>
        <w:tblpPr w:leftFromText="180" w:rightFromText="180" w:vertAnchor="text" w:horzAnchor="page" w:tblpXSpec="center" w:tblpY="412"/>
        <w:tblW w:w="79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850"/>
        <w:gridCol w:w="1006"/>
        <w:gridCol w:w="504"/>
        <w:gridCol w:w="504"/>
        <w:gridCol w:w="1246"/>
        <w:gridCol w:w="2552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1"/>
                <w:szCs w:val="21"/>
              </w:rPr>
              <w:t>单位及代码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1"/>
                <w:szCs w:val="21"/>
              </w:rPr>
              <w:t>职位及代码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1"/>
                <w:szCs w:val="21"/>
              </w:rPr>
              <w:t>毕业院校/原工作单位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厦门市档案馆（14104）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保管利用处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一级科员（01）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翁杰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141041403800223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厦门市湖里区关心下一代工作委员会办公室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auto"/>
        <w:spacing w:line="560" w:lineRule="atLeast"/>
        <w:ind w:firstLine="640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auto"/>
        <w:spacing w:line="560" w:lineRule="atLeast"/>
        <w:ind w:firstLine="0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auto"/>
        <w:spacing w:line="560" w:lineRule="atLeast"/>
        <w:ind w:firstLine="6036" w:firstLineChars="2515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auto"/>
        <w:spacing w:line="560" w:lineRule="atLeast"/>
        <w:ind w:firstLine="6080" w:firstLineChars="19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厦门市档案馆</w:t>
      </w:r>
    </w:p>
    <w:p>
      <w:pPr>
        <w:widowControl/>
        <w:shd w:val="clear" w:color="auto" w:fill="auto"/>
        <w:spacing w:line="560" w:lineRule="atLeast"/>
        <w:ind w:firstLine="5760" w:firstLineChars="18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2022年8月15日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FD99BD"/>
    <w:rsid w:val="B9FD99BD"/>
    <w:rsid w:val="DD9B9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2022-08-15T23:46:00Z</dcterms:created>
  <dc:creator>xmadmin</dc:creator>
  <cp:lastModifiedBy>xmdmin</cp:lastModifiedBy>
  <dcterms:modified xsi:type="dcterms:W3CDTF">2022-08-15T18:32:46Z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