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89E" w:rsidRDefault="00F8389E">
      <w:pPr>
        <w:spacing w:line="560" w:lineRule="exact"/>
        <w:jc w:val="center"/>
        <w:rPr>
          <w:rFonts w:ascii="方正小标宋_GBK" w:eastAsia="方正小标宋_GBK" w:hAnsi="方正小标宋_GBK" w:cs="方正小标宋_GBK"/>
          <w:sz w:val="44"/>
          <w:szCs w:val="44"/>
        </w:rPr>
      </w:pPr>
    </w:p>
    <w:p w:rsidR="00F8389E" w:rsidRDefault="00170EF8">
      <w:pPr>
        <w:spacing w:line="56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张教人函〔</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号</w:t>
      </w:r>
    </w:p>
    <w:p w:rsidR="00F8389E" w:rsidRDefault="00F8389E">
      <w:pPr>
        <w:spacing w:line="560" w:lineRule="exact"/>
        <w:jc w:val="center"/>
        <w:rPr>
          <w:rFonts w:ascii="方正小标宋_GBK" w:eastAsia="方正小标宋_GBK" w:hAnsi="方正小标宋_GBK" w:cs="方正小标宋_GBK"/>
          <w:sz w:val="44"/>
          <w:szCs w:val="44"/>
        </w:rPr>
      </w:pPr>
    </w:p>
    <w:p w:rsidR="00F8389E" w:rsidRDefault="00F8389E">
      <w:pPr>
        <w:spacing w:line="560" w:lineRule="exact"/>
        <w:jc w:val="center"/>
        <w:rPr>
          <w:rFonts w:ascii="方正小标宋_GBK" w:eastAsia="方正小标宋_GBK" w:hAnsi="方正小标宋_GBK" w:cs="方正小标宋_GBK"/>
          <w:sz w:val="44"/>
          <w:szCs w:val="44"/>
        </w:rPr>
      </w:pPr>
    </w:p>
    <w:p w:rsidR="00F8389E" w:rsidRDefault="00170EF8">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张家口市教育局</w:t>
      </w:r>
    </w:p>
    <w:p w:rsidR="00F8389E" w:rsidRDefault="00170EF8">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关于公开招募</w:t>
      </w:r>
      <w:r>
        <w:rPr>
          <w:rFonts w:ascii="方正小标宋_GBK" w:eastAsia="方正小标宋_GBK" w:hAnsi="方正小标宋_GBK" w:cs="方正小标宋_GBK" w:hint="eastAsia"/>
          <w:sz w:val="44"/>
          <w:szCs w:val="44"/>
        </w:rPr>
        <w:t>202</w:t>
      </w:r>
      <w:r>
        <w:rPr>
          <w:rFonts w:ascii="方正小标宋_GBK" w:eastAsia="方正小标宋_GBK" w:hAnsi="方正小标宋_GBK" w:cs="方正小标宋_GBK" w:hint="eastAsia"/>
          <w:sz w:val="44"/>
          <w:szCs w:val="44"/>
        </w:rPr>
        <w:t>2</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202</w:t>
      </w:r>
      <w:r>
        <w:rPr>
          <w:rFonts w:ascii="方正小标宋_GBK" w:eastAsia="方正小标宋_GBK" w:hAnsi="方正小标宋_GBK" w:cs="方正小标宋_GBK" w:hint="eastAsia"/>
          <w:sz w:val="44"/>
          <w:szCs w:val="44"/>
        </w:rPr>
        <w:t>3</w:t>
      </w:r>
      <w:r>
        <w:rPr>
          <w:rFonts w:ascii="方正小标宋_GBK" w:eastAsia="方正小标宋_GBK" w:hAnsi="方正小标宋_GBK" w:cs="方正小标宋_GBK" w:hint="eastAsia"/>
          <w:sz w:val="44"/>
          <w:szCs w:val="44"/>
        </w:rPr>
        <w:t>学年银龄讲学计划讲学教师的</w:t>
      </w:r>
      <w:r>
        <w:rPr>
          <w:rFonts w:ascii="方正小标宋_GBK" w:eastAsia="方正小标宋_GBK" w:hAnsi="方正小标宋_GBK" w:cs="方正小标宋_GBK" w:hint="eastAsia"/>
          <w:sz w:val="44"/>
          <w:szCs w:val="44"/>
        </w:rPr>
        <w:t>通知</w:t>
      </w:r>
    </w:p>
    <w:p w:rsidR="00F8389E" w:rsidRDefault="00F8389E">
      <w:pPr>
        <w:spacing w:line="560" w:lineRule="exact"/>
        <w:rPr>
          <w:rFonts w:ascii="仿宋" w:eastAsia="仿宋" w:hAnsi="仿宋" w:cs="仿宋"/>
          <w:sz w:val="32"/>
          <w:szCs w:val="32"/>
        </w:rPr>
      </w:pPr>
    </w:p>
    <w:p w:rsidR="00F8389E" w:rsidRDefault="00170EF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各县区教育局，市直属院校和事业单位：</w:t>
      </w:r>
    </w:p>
    <w:p w:rsidR="00F8389E" w:rsidRDefault="00170EF8">
      <w:pPr>
        <w:spacing w:line="560" w:lineRule="exact"/>
        <w:ind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按照《</w:t>
      </w:r>
      <w:r>
        <w:rPr>
          <w:rFonts w:ascii="仿宋_GB2312" w:eastAsia="仿宋_GB2312" w:hAnsi="仿宋_GB2312" w:cs="仿宋_GB2312" w:hint="eastAsia"/>
          <w:sz w:val="32"/>
          <w:szCs w:val="32"/>
        </w:rPr>
        <w:t>河北省教育厅</w:t>
      </w:r>
      <w:r>
        <w:rPr>
          <w:rFonts w:ascii="仿宋_GB2312" w:eastAsia="仿宋_GB2312" w:hAnsi="仿宋_GB2312" w:cs="仿宋_GB2312" w:hint="eastAsia"/>
          <w:sz w:val="32"/>
          <w:szCs w:val="32"/>
        </w:rPr>
        <w:t>河北省财政厅</w:t>
      </w:r>
      <w:r>
        <w:rPr>
          <w:rFonts w:ascii="仿宋_GB2312" w:eastAsia="仿宋_GB2312" w:hAnsi="仿宋_GB2312" w:cs="仿宋_GB2312" w:hint="eastAsia"/>
          <w:sz w:val="32"/>
          <w:szCs w:val="32"/>
        </w:rPr>
        <w:t>关于做好</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年银龄讲学计划有关实施工作的通知</w:t>
      </w:r>
      <w:r>
        <w:rPr>
          <w:rFonts w:ascii="仿宋_GB2312" w:eastAsia="仿宋_GB2312" w:hAnsi="仿宋_GB2312" w:cs="仿宋_GB2312" w:hint="eastAsia"/>
          <w:sz w:val="32"/>
          <w:szCs w:val="32"/>
        </w:rPr>
        <w:t>》（冀教人函〔</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号）要求，</w:t>
      </w:r>
      <w:r>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进一步加强我市乡村学校教师队伍建设，充分利用退休教师资源提高农村教育质量，</w:t>
      </w:r>
      <w:r>
        <w:rPr>
          <w:rFonts w:ascii="仿宋_GB2312" w:eastAsia="仿宋_GB2312" w:hAnsi="仿宋_GB2312" w:cs="仿宋_GB2312" w:hint="eastAsia"/>
          <w:sz w:val="32"/>
          <w:szCs w:val="32"/>
          <w:shd w:val="clear" w:color="auto" w:fill="FFFFFF"/>
        </w:rPr>
        <w:t>持续巩固拓展脱贫攻坚成果，有效衔接乡村振兴战略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我市</w:t>
      </w:r>
      <w:r>
        <w:rPr>
          <w:rFonts w:ascii="仿宋_GB2312" w:eastAsia="仿宋_GB2312" w:hAnsi="仿宋_GB2312" w:cs="仿宋_GB2312" w:hint="eastAsia"/>
          <w:sz w:val="32"/>
          <w:szCs w:val="32"/>
        </w:rPr>
        <w:t>根据实际</w:t>
      </w:r>
      <w:r>
        <w:rPr>
          <w:rFonts w:ascii="仿宋_GB2312" w:eastAsia="仿宋_GB2312" w:hAnsi="仿宋_GB2312" w:cs="仿宋_GB2312" w:hint="eastAsia"/>
          <w:sz w:val="32"/>
          <w:szCs w:val="32"/>
        </w:rPr>
        <w:t>需求，面向全国公开招募</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学年银龄讲学计划讲学教师。有关事项</w:t>
      </w:r>
      <w:r>
        <w:rPr>
          <w:rFonts w:ascii="仿宋_GB2312" w:eastAsia="仿宋_GB2312" w:hAnsi="仿宋_GB2312" w:cs="仿宋_GB2312" w:hint="eastAsia"/>
          <w:sz w:val="32"/>
          <w:szCs w:val="32"/>
        </w:rPr>
        <w:t>通知</w:t>
      </w:r>
      <w:r>
        <w:rPr>
          <w:rFonts w:ascii="仿宋_GB2312" w:eastAsia="仿宋_GB2312" w:hAnsi="仿宋_GB2312" w:cs="仿宋_GB2312" w:hint="eastAsia"/>
          <w:sz w:val="32"/>
          <w:szCs w:val="32"/>
        </w:rPr>
        <w:t>如下：</w:t>
      </w:r>
    </w:p>
    <w:p w:rsidR="00F8389E" w:rsidRDefault="00170EF8">
      <w:pPr>
        <w:spacing w:line="560" w:lineRule="exact"/>
        <w:ind w:firstLine="655"/>
        <w:rPr>
          <w:rFonts w:ascii="黑体" w:eastAsia="黑体" w:hAnsi="黑体" w:cs="黑体"/>
          <w:sz w:val="32"/>
          <w:szCs w:val="32"/>
        </w:rPr>
      </w:pPr>
      <w:r>
        <w:rPr>
          <w:rFonts w:ascii="黑体" w:eastAsia="黑体" w:hAnsi="黑体" w:cs="黑体" w:hint="eastAsia"/>
          <w:sz w:val="32"/>
          <w:szCs w:val="32"/>
        </w:rPr>
        <w:t>一、招募原则</w:t>
      </w:r>
    </w:p>
    <w:p w:rsidR="00F8389E" w:rsidRDefault="00170EF8">
      <w:pPr>
        <w:spacing w:line="560" w:lineRule="exact"/>
        <w:ind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坚持“公开、自愿、择优”</w:t>
      </w:r>
      <w:r>
        <w:rPr>
          <w:rFonts w:ascii="仿宋_GB2312" w:eastAsia="仿宋_GB2312" w:hAnsi="仿宋_GB2312" w:cs="仿宋_GB2312" w:hint="eastAsia"/>
          <w:sz w:val="32"/>
          <w:szCs w:val="32"/>
        </w:rPr>
        <w:t>的招募</w:t>
      </w:r>
      <w:r>
        <w:rPr>
          <w:rFonts w:ascii="仿宋_GB2312" w:eastAsia="仿宋_GB2312" w:hAnsi="仿宋_GB2312" w:cs="仿宋_GB2312" w:hint="eastAsia"/>
          <w:sz w:val="32"/>
          <w:szCs w:val="32"/>
        </w:rPr>
        <w:t>原则。</w:t>
      </w:r>
    </w:p>
    <w:p w:rsidR="00F8389E" w:rsidRDefault="00170EF8">
      <w:pPr>
        <w:spacing w:line="560" w:lineRule="exact"/>
        <w:ind w:firstLine="655"/>
        <w:rPr>
          <w:rFonts w:ascii="黑体" w:eastAsia="黑体" w:hAnsi="黑体" w:cs="黑体"/>
          <w:sz w:val="32"/>
          <w:szCs w:val="32"/>
        </w:rPr>
      </w:pPr>
      <w:r>
        <w:rPr>
          <w:rFonts w:ascii="黑体" w:eastAsia="黑体" w:hAnsi="黑体" w:cs="黑体" w:hint="eastAsia"/>
          <w:sz w:val="32"/>
          <w:szCs w:val="32"/>
        </w:rPr>
        <w:t>二、招募方式</w:t>
      </w:r>
    </w:p>
    <w:p w:rsidR="00F8389E" w:rsidRDefault="00170EF8">
      <w:pPr>
        <w:spacing w:line="560" w:lineRule="exact"/>
        <w:ind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河北省教育厅统筹管理，张家口市教育局具体组织实施，面向全国公开招募。按照自愿报名、审核遴选、公示公布、签订协议、上岗任教</w:t>
      </w:r>
      <w:r>
        <w:rPr>
          <w:rFonts w:ascii="仿宋_GB2312" w:eastAsia="仿宋_GB2312" w:hAnsi="仿宋_GB2312" w:cs="仿宋_GB2312" w:hint="eastAsia"/>
          <w:sz w:val="32"/>
          <w:szCs w:val="32"/>
        </w:rPr>
        <w:t>、过程检查和年终考核</w:t>
      </w:r>
      <w:r>
        <w:rPr>
          <w:rFonts w:ascii="仿宋_GB2312" w:eastAsia="仿宋_GB2312" w:hAnsi="仿宋_GB2312" w:cs="仿宋_GB2312" w:hint="eastAsia"/>
          <w:sz w:val="32"/>
          <w:szCs w:val="32"/>
        </w:rPr>
        <w:t>等步骤进行。</w:t>
      </w:r>
    </w:p>
    <w:p w:rsidR="00F8389E" w:rsidRDefault="00170EF8">
      <w:pPr>
        <w:spacing w:line="560" w:lineRule="exact"/>
        <w:ind w:firstLine="655"/>
        <w:rPr>
          <w:rFonts w:ascii="黑体" w:eastAsia="黑体" w:hAnsi="黑体" w:cs="黑体"/>
          <w:sz w:val="32"/>
          <w:szCs w:val="32"/>
        </w:rPr>
      </w:pPr>
      <w:r>
        <w:rPr>
          <w:rFonts w:ascii="黑体" w:eastAsia="黑体" w:hAnsi="黑体" w:cs="黑体" w:hint="eastAsia"/>
          <w:sz w:val="32"/>
          <w:szCs w:val="32"/>
        </w:rPr>
        <w:t>三、招募条件</w:t>
      </w:r>
    </w:p>
    <w:p w:rsidR="00F8389E" w:rsidRDefault="00170EF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申请银龄讲学计划的退休教师以校长、教研员、特级教师、骨干教师为主。年龄一般在</w:t>
      </w:r>
      <w:r>
        <w:rPr>
          <w:rFonts w:ascii="仿宋_GB2312" w:eastAsia="仿宋_GB2312" w:hAnsi="仿宋_GB2312" w:cs="仿宋_GB2312" w:hint="eastAsia"/>
          <w:sz w:val="32"/>
          <w:szCs w:val="32"/>
        </w:rPr>
        <w:t>65</w:t>
      </w:r>
      <w:r>
        <w:rPr>
          <w:rFonts w:ascii="仿宋_GB2312" w:eastAsia="仿宋_GB2312" w:hAnsi="仿宋_GB2312" w:cs="仿宋_GB2312" w:hint="eastAsia"/>
          <w:sz w:val="32"/>
          <w:szCs w:val="32"/>
        </w:rPr>
        <w:t>（含）周岁以下，政治可靠、师德高尚、爱岗敬业、业务精良；身体健康、甘于奉献、不怕吃苦、作风扎实；教育教学经验丰富。讲学教师原则上应具有中级及以上教师职称，以高级教师为主。学校体育美育教师可参照教育部《学校体育美育兼职教师管理办法》选聘条件招募。原单位返聘退休教师工作不列入银龄讲学计划。</w:t>
      </w:r>
    </w:p>
    <w:p w:rsidR="00F8389E" w:rsidRDefault="00170EF8">
      <w:pPr>
        <w:spacing w:line="560" w:lineRule="exact"/>
        <w:ind w:firstLine="655"/>
        <w:rPr>
          <w:rFonts w:ascii="黑体" w:eastAsia="黑体" w:hAnsi="黑体" w:cs="黑体"/>
          <w:sz w:val="32"/>
          <w:szCs w:val="32"/>
        </w:rPr>
      </w:pPr>
      <w:r>
        <w:rPr>
          <w:rFonts w:ascii="黑体" w:eastAsia="黑体" w:hAnsi="黑体" w:cs="黑体" w:hint="eastAsia"/>
          <w:sz w:val="32"/>
          <w:szCs w:val="32"/>
        </w:rPr>
        <w:t>四、招募岗位</w:t>
      </w:r>
    </w:p>
    <w:p w:rsidR="00F8389E" w:rsidRDefault="00170EF8">
      <w:pPr>
        <w:spacing w:line="560" w:lineRule="exact"/>
        <w:ind w:firstLine="655"/>
        <w:rPr>
          <w:rFonts w:ascii="楷体" w:eastAsia="楷体" w:hAnsi="楷体" w:cs="楷体"/>
          <w:sz w:val="32"/>
          <w:szCs w:val="32"/>
        </w:rPr>
      </w:pPr>
      <w:r>
        <w:rPr>
          <w:rFonts w:ascii="楷体" w:eastAsia="楷体" w:hAnsi="楷体" w:cs="楷体" w:hint="eastAsia"/>
          <w:sz w:val="32"/>
          <w:szCs w:val="32"/>
        </w:rPr>
        <w:t>（一）岗位职责。</w:t>
      </w:r>
    </w:p>
    <w:p w:rsidR="00F8389E" w:rsidRDefault="00170EF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招募到的讲学教师可以根据自己的专业特长开展以课堂教学为主的讲学活动，同时也可根据受援学校的教育教学需求进行听课评课、开设公开课、研讨课或专题讲座，指导青年教师、协助学校做好教学管理和开展教研活动等丰富多样的讲学活动，发挥示范和辐射作用，带动提升受援学校教育教学和管理水平。</w:t>
      </w:r>
    </w:p>
    <w:p w:rsidR="00F8389E" w:rsidRDefault="00170EF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讲学教师服务时间原则上不少于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学年，鼓励考核合格的连续讲学。各受援县教育局与招募讲学教师签订银龄讲学服务协议，协议一年一签，明确双方的权利和义务，正式签约前，讲学教师需提供近六个月体检报告。讲学教师服务期间，由受援县对其进行跟踪评估，</w:t>
      </w:r>
      <w:r>
        <w:rPr>
          <w:rFonts w:ascii="仿宋_GB2312" w:eastAsia="仿宋_GB2312" w:hAnsi="仿宋_GB2312" w:cs="仿宋_GB2312" w:hint="eastAsia"/>
          <w:sz w:val="32"/>
          <w:szCs w:val="32"/>
        </w:rPr>
        <w:t>对不按协议要求履行义务的，或因身体原因不适合继续讲学的，予以解除协议。</w:t>
      </w:r>
    </w:p>
    <w:p w:rsidR="00F8389E" w:rsidRDefault="00170EF8">
      <w:pPr>
        <w:spacing w:line="560" w:lineRule="exact"/>
        <w:ind w:firstLine="655"/>
        <w:rPr>
          <w:rFonts w:ascii="楷体" w:eastAsia="楷体" w:hAnsi="楷体" w:cs="楷体"/>
          <w:sz w:val="32"/>
          <w:szCs w:val="32"/>
        </w:rPr>
      </w:pPr>
      <w:r>
        <w:rPr>
          <w:rFonts w:ascii="楷体" w:eastAsia="楷体" w:hAnsi="楷体" w:cs="楷体" w:hint="eastAsia"/>
          <w:sz w:val="32"/>
          <w:szCs w:val="32"/>
        </w:rPr>
        <w:t>（二）岗位需求。</w:t>
      </w:r>
    </w:p>
    <w:p w:rsidR="00F8389E" w:rsidRDefault="00170EF8">
      <w:pPr>
        <w:spacing w:line="560" w:lineRule="exact"/>
        <w:ind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沽源县</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名，赤城县</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具体见《</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学年张</w:t>
      </w:r>
      <w:r>
        <w:rPr>
          <w:rFonts w:ascii="仿宋_GB2312" w:eastAsia="仿宋_GB2312" w:hAnsi="仿宋_GB2312" w:cs="仿宋_GB2312" w:hint="eastAsia"/>
          <w:sz w:val="32"/>
          <w:szCs w:val="32"/>
        </w:rPr>
        <w:lastRenderedPageBreak/>
        <w:t>家口市招募银龄计划讲学教师岗位需求表》（附件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p>
    <w:p w:rsidR="00F8389E" w:rsidRDefault="00170EF8">
      <w:pPr>
        <w:spacing w:line="560" w:lineRule="exact"/>
        <w:ind w:firstLine="655"/>
        <w:rPr>
          <w:rFonts w:ascii="黑体" w:eastAsia="黑体" w:hAnsi="黑体" w:cs="黑体"/>
          <w:sz w:val="32"/>
          <w:szCs w:val="32"/>
        </w:rPr>
      </w:pPr>
      <w:r>
        <w:rPr>
          <w:rFonts w:ascii="黑体" w:eastAsia="黑体" w:hAnsi="黑体" w:cs="黑体" w:hint="eastAsia"/>
          <w:sz w:val="32"/>
          <w:szCs w:val="32"/>
        </w:rPr>
        <w:t>五、招募程序</w:t>
      </w:r>
    </w:p>
    <w:p w:rsidR="00F8389E" w:rsidRDefault="00170EF8">
      <w:pPr>
        <w:spacing w:line="560" w:lineRule="exact"/>
        <w:ind w:firstLine="655"/>
        <w:rPr>
          <w:rFonts w:ascii="楷体" w:eastAsia="楷体" w:hAnsi="楷体" w:cs="楷体"/>
          <w:sz w:val="32"/>
          <w:szCs w:val="32"/>
        </w:rPr>
      </w:pPr>
      <w:r>
        <w:rPr>
          <w:rFonts w:ascii="楷体" w:eastAsia="楷体" w:hAnsi="楷体" w:cs="楷体" w:hint="eastAsia"/>
          <w:sz w:val="32"/>
          <w:szCs w:val="32"/>
        </w:rPr>
        <w:t>（一）自愿报名。</w:t>
      </w:r>
    </w:p>
    <w:p w:rsidR="00F8389E" w:rsidRDefault="00170EF8">
      <w:pPr>
        <w:spacing w:line="560" w:lineRule="exact"/>
        <w:ind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报名时间：</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27</w:t>
      </w:r>
      <w:r>
        <w:rPr>
          <w:rFonts w:ascii="仿宋_GB2312" w:eastAsia="仿宋_GB2312" w:hAnsi="仿宋_GB2312" w:cs="仿宋_GB2312" w:hint="eastAsia"/>
          <w:sz w:val="32"/>
          <w:szCs w:val="32"/>
        </w:rPr>
        <w:t>日。</w:t>
      </w:r>
    </w:p>
    <w:p w:rsidR="00F8389E" w:rsidRDefault="00170EF8">
      <w:pPr>
        <w:spacing w:line="560" w:lineRule="exact"/>
        <w:ind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报名地点：</w:t>
      </w:r>
      <w:r w:rsidRPr="00BA4739">
        <w:rPr>
          <w:rFonts w:ascii="仿宋_GB2312" w:eastAsia="仿宋_GB2312" w:hAnsi="仿宋_GB2312" w:cs="仿宋_GB2312" w:hint="eastAsia"/>
          <w:b/>
          <w:sz w:val="32"/>
          <w:szCs w:val="32"/>
        </w:rPr>
        <w:t>本市报名人员按照人事关系到所属市、县（区）教育行政部门干部人事科报名。</w:t>
      </w:r>
      <w:r>
        <w:rPr>
          <w:rFonts w:ascii="仿宋_GB2312" w:eastAsia="仿宋_GB2312" w:hAnsi="仿宋_GB2312" w:cs="仿宋_GB2312" w:hint="eastAsia"/>
          <w:sz w:val="32"/>
          <w:szCs w:val="32"/>
        </w:rPr>
        <w:t>外市报名人员直接到张家口市教育局干部人事科报名。</w:t>
      </w:r>
    </w:p>
    <w:p w:rsidR="00F8389E" w:rsidRDefault="00170EF8">
      <w:pPr>
        <w:spacing w:line="560" w:lineRule="exact"/>
        <w:ind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报名材料：符合招募条件并自愿报名参加银龄讲学计划的人员，下载《</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学年张家口</w:t>
      </w:r>
      <w:r>
        <w:rPr>
          <w:rFonts w:ascii="仿宋_GB2312" w:eastAsia="仿宋_GB2312" w:hAnsi="仿宋_GB2312" w:cs="仿宋_GB2312" w:hint="eastAsia"/>
          <w:sz w:val="32"/>
          <w:szCs w:val="32"/>
        </w:rPr>
        <w:t>市招募银龄计划讲学教师报名表》（附件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）并如实填写相关内容。相关证明材料（包括身份证、教师资格证、职称证书、退休证或教育行政部门批准退休相关文件、原单位出具的师德情况材料、填报的荣誉证书）原件及复印件。</w:t>
      </w:r>
    </w:p>
    <w:p w:rsidR="00F8389E" w:rsidRDefault="00170EF8">
      <w:pPr>
        <w:spacing w:line="560" w:lineRule="exact"/>
        <w:ind w:firstLine="655"/>
        <w:rPr>
          <w:rFonts w:ascii="楷体" w:eastAsia="楷体" w:hAnsi="楷体" w:cs="楷体"/>
          <w:sz w:val="32"/>
          <w:szCs w:val="32"/>
        </w:rPr>
      </w:pPr>
      <w:r>
        <w:rPr>
          <w:rFonts w:ascii="楷体" w:eastAsia="楷体" w:hAnsi="楷体" w:cs="楷体" w:hint="eastAsia"/>
          <w:sz w:val="32"/>
          <w:szCs w:val="32"/>
        </w:rPr>
        <w:t>（二）审核遴选。</w:t>
      </w:r>
    </w:p>
    <w:p w:rsidR="00F8389E" w:rsidRDefault="00170EF8">
      <w:pPr>
        <w:spacing w:line="560" w:lineRule="exact"/>
        <w:ind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各县区教育行政部门</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报名人员进行初审，</w:t>
      </w:r>
      <w:r>
        <w:rPr>
          <w:rFonts w:ascii="仿宋_GB2312" w:eastAsia="仿宋_GB2312" w:hAnsi="仿宋_GB2312" w:cs="仿宋_GB2312" w:hint="eastAsia"/>
          <w:sz w:val="32"/>
          <w:szCs w:val="32"/>
        </w:rPr>
        <w:t>汇总符合条件人员报名材料（包括原件）</w:t>
      </w:r>
      <w:r>
        <w:rPr>
          <w:rFonts w:ascii="仿宋_GB2312" w:eastAsia="仿宋_GB2312" w:hAnsi="仿宋_GB2312" w:cs="仿宋_GB2312" w:hint="eastAsia"/>
          <w:sz w:val="32"/>
          <w:szCs w:val="32"/>
        </w:rPr>
        <w:t>统一报市教育局</w:t>
      </w:r>
      <w:r>
        <w:rPr>
          <w:rFonts w:ascii="仿宋_GB2312" w:eastAsia="仿宋_GB2312" w:hAnsi="仿宋_GB2312" w:cs="仿宋_GB2312" w:hint="eastAsia"/>
          <w:sz w:val="32"/>
          <w:szCs w:val="32"/>
        </w:rPr>
        <w:t>审核备案</w:t>
      </w:r>
      <w:r>
        <w:rPr>
          <w:rFonts w:ascii="仿宋_GB2312" w:eastAsia="仿宋_GB2312" w:hAnsi="仿宋_GB2312" w:cs="仿宋_GB2312" w:hint="eastAsia"/>
          <w:sz w:val="32"/>
          <w:szCs w:val="32"/>
        </w:rPr>
        <w:t>。外市报名人员由市教育局统一进行现场资格审核。市教育局对审核通过人员根据岗位需求进行遴选。当同一岗位出现多人报名时，按照“人岗相适、择优选用”原则进行遴选。</w:t>
      </w:r>
      <w:r>
        <w:rPr>
          <w:rFonts w:ascii="仿宋_GB2312" w:eastAsia="仿宋_GB2312" w:hAnsi="仿宋_GB2312" w:cs="仿宋_GB2312" w:hint="eastAsia"/>
          <w:sz w:val="32"/>
          <w:szCs w:val="32"/>
        </w:rPr>
        <w:t>未按照报名岗位录取人员</w:t>
      </w:r>
      <w:r>
        <w:rPr>
          <w:rFonts w:ascii="仿宋_GB2312" w:eastAsia="仿宋_GB2312" w:hAnsi="仿宋_GB2312" w:cs="仿宋_GB2312" w:hint="eastAsia"/>
          <w:sz w:val="32"/>
          <w:szCs w:val="32"/>
        </w:rPr>
        <w:t>在征</w:t>
      </w:r>
      <w:r>
        <w:rPr>
          <w:rFonts w:ascii="仿宋_GB2312" w:eastAsia="仿宋_GB2312" w:hAnsi="仿宋_GB2312" w:cs="仿宋_GB2312" w:hint="eastAsia"/>
          <w:sz w:val="32"/>
          <w:szCs w:val="32"/>
        </w:rPr>
        <w:t>本人意见</w:t>
      </w:r>
      <w:r>
        <w:rPr>
          <w:rFonts w:ascii="仿宋_GB2312" w:eastAsia="仿宋_GB2312" w:hAnsi="仿宋_GB2312" w:cs="仿宋_GB2312" w:hint="eastAsia"/>
          <w:sz w:val="32"/>
          <w:szCs w:val="32"/>
        </w:rPr>
        <w:t>后，可进行岗位调剂。</w:t>
      </w:r>
    </w:p>
    <w:p w:rsidR="00F8389E" w:rsidRDefault="00170EF8">
      <w:pPr>
        <w:spacing w:line="560" w:lineRule="exact"/>
        <w:ind w:firstLine="655"/>
        <w:rPr>
          <w:rFonts w:ascii="楷体" w:eastAsia="楷体" w:hAnsi="楷体" w:cs="楷体"/>
          <w:sz w:val="32"/>
          <w:szCs w:val="32"/>
        </w:rPr>
      </w:pPr>
      <w:r>
        <w:rPr>
          <w:rFonts w:ascii="楷体" w:eastAsia="楷体" w:hAnsi="楷体" w:cs="楷体" w:hint="eastAsia"/>
          <w:sz w:val="32"/>
          <w:szCs w:val="32"/>
        </w:rPr>
        <w:t>（三）公示公布。</w:t>
      </w:r>
    </w:p>
    <w:p w:rsidR="00F8389E" w:rsidRDefault="00170EF8">
      <w:pPr>
        <w:spacing w:line="560" w:lineRule="exact"/>
        <w:ind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张家口市教育局在官网上对通过遴选的拟招募讲学教师进</w:t>
      </w:r>
      <w:r>
        <w:rPr>
          <w:rFonts w:ascii="仿宋_GB2312" w:eastAsia="仿宋_GB2312" w:hAnsi="仿宋_GB2312" w:cs="仿宋_GB2312" w:hint="eastAsia"/>
          <w:sz w:val="32"/>
          <w:szCs w:val="32"/>
        </w:rPr>
        <w:lastRenderedPageBreak/>
        <w:t>行公示。公示无异议，确定为</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学年度银龄讲学计划讲学教师。</w:t>
      </w:r>
    </w:p>
    <w:p w:rsidR="00F8389E" w:rsidRDefault="00170EF8">
      <w:pPr>
        <w:spacing w:line="560" w:lineRule="exact"/>
        <w:ind w:firstLine="655"/>
        <w:rPr>
          <w:rFonts w:ascii="楷体" w:eastAsia="楷体" w:hAnsi="楷体" w:cs="楷体"/>
          <w:sz w:val="32"/>
          <w:szCs w:val="32"/>
        </w:rPr>
      </w:pPr>
      <w:r>
        <w:rPr>
          <w:rFonts w:ascii="楷体" w:eastAsia="楷体" w:hAnsi="楷体" w:cs="楷体" w:hint="eastAsia"/>
          <w:sz w:val="32"/>
          <w:szCs w:val="32"/>
        </w:rPr>
        <w:t>（四）签订协议。</w:t>
      </w:r>
    </w:p>
    <w:p w:rsidR="00F8389E" w:rsidRDefault="00170EF8">
      <w:pPr>
        <w:spacing w:line="560" w:lineRule="exact"/>
        <w:ind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受援县教育行政部门与招募的讲学教师签订服务协议，明确双方的权利和义务。正式签约前，讲学教师须提供近六个月体检报告。</w:t>
      </w:r>
    </w:p>
    <w:p w:rsidR="00F8389E" w:rsidRDefault="00170EF8">
      <w:pPr>
        <w:spacing w:line="560" w:lineRule="exact"/>
        <w:ind w:firstLine="655"/>
        <w:rPr>
          <w:rFonts w:ascii="楷体" w:eastAsia="楷体" w:hAnsi="楷体" w:cs="楷体"/>
          <w:sz w:val="32"/>
          <w:szCs w:val="32"/>
        </w:rPr>
      </w:pPr>
      <w:r>
        <w:rPr>
          <w:rFonts w:ascii="楷体" w:eastAsia="楷体" w:hAnsi="楷体" w:cs="楷体" w:hint="eastAsia"/>
          <w:sz w:val="32"/>
          <w:szCs w:val="32"/>
        </w:rPr>
        <w:t>（五）上岗任教。</w:t>
      </w:r>
    </w:p>
    <w:p w:rsidR="00F8389E" w:rsidRDefault="00170EF8">
      <w:pPr>
        <w:spacing w:line="560" w:lineRule="exact"/>
        <w:ind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受援县教育行政部门与受援学校按照协议安排讲学教师于</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年秋季开学前上岗，认真做好</w:t>
      </w:r>
      <w:r>
        <w:rPr>
          <w:rFonts w:ascii="仿宋_GB2312" w:eastAsia="仿宋_GB2312" w:hAnsi="仿宋_GB2312" w:cs="仿宋_GB2312" w:hint="eastAsia"/>
          <w:sz w:val="32"/>
          <w:szCs w:val="32"/>
        </w:rPr>
        <w:t>讲学教师的工作和生安排</w:t>
      </w:r>
      <w:r>
        <w:rPr>
          <w:rFonts w:ascii="仿宋_GB2312" w:eastAsia="仿宋_GB2312" w:hAnsi="仿宋_GB2312" w:cs="仿宋_GB2312" w:hint="eastAsia"/>
          <w:sz w:val="32"/>
          <w:szCs w:val="32"/>
        </w:rPr>
        <w:t>。</w:t>
      </w:r>
    </w:p>
    <w:p w:rsidR="00F8389E" w:rsidRDefault="00170EF8">
      <w:pPr>
        <w:spacing w:line="560" w:lineRule="exact"/>
        <w:ind w:firstLine="655"/>
        <w:rPr>
          <w:rFonts w:ascii="仿宋_GB2312" w:eastAsia="仿宋_GB2312" w:hAnsi="仿宋_GB2312" w:cs="仿宋_GB2312"/>
          <w:sz w:val="32"/>
          <w:szCs w:val="32"/>
        </w:rPr>
      </w:pPr>
      <w:r>
        <w:rPr>
          <w:rFonts w:ascii="楷体" w:eastAsia="楷体" w:hAnsi="楷体" w:cs="楷体" w:hint="eastAsia"/>
          <w:sz w:val="32"/>
          <w:szCs w:val="32"/>
        </w:rPr>
        <w:t>（六）管理考核。</w:t>
      </w:r>
      <w:r>
        <w:rPr>
          <w:rFonts w:ascii="仿宋_GB2312" w:eastAsia="仿宋_GB2312" w:hAnsi="仿宋_GB2312" w:cs="仿宋_GB2312" w:hint="eastAsia"/>
          <w:sz w:val="32"/>
          <w:szCs w:val="32"/>
        </w:rPr>
        <w:t>受援学校和受援县区教育部门负责对讲学教师进行日常管理和年终考核工作。市</w:t>
      </w:r>
      <w:r>
        <w:rPr>
          <w:rFonts w:ascii="仿宋_GB2312" w:eastAsia="仿宋_GB2312" w:hAnsi="仿宋_GB2312" w:cs="仿宋_GB2312" w:hint="eastAsia"/>
          <w:sz w:val="32"/>
          <w:szCs w:val="32"/>
        </w:rPr>
        <w:t>教育局将对受援县区进行专项督导，并对讲学教师开展不定期抽查。</w:t>
      </w:r>
    </w:p>
    <w:p w:rsidR="00F8389E" w:rsidRDefault="00170EF8">
      <w:pPr>
        <w:spacing w:line="560" w:lineRule="exact"/>
        <w:ind w:firstLine="655"/>
        <w:rPr>
          <w:rFonts w:ascii="黑体" w:eastAsia="黑体" w:hAnsi="黑体" w:cs="黑体"/>
          <w:sz w:val="32"/>
          <w:szCs w:val="32"/>
        </w:rPr>
      </w:pPr>
      <w:r>
        <w:rPr>
          <w:rFonts w:ascii="黑体" w:eastAsia="黑体" w:hAnsi="黑体" w:cs="黑体" w:hint="eastAsia"/>
          <w:sz w:val="32"/>
          <w:szCs w:val="32"/>
        </w:rPr>
        <w:t>六、待遇保障</w:t>
      </w:r>
    </w:p>
    <w:p w:rsidR="00F8389E" w:rsidRDefault="00170EF8">
      <w:pPr>
        <w:spacing w:line="560" w:lineRule="exact"/>
        <w:ind w:firstLine="655"/>
        <w:rPr>
          <w:rFonts w:ascii="楷体" w:eastAsia="楷体" w:hAnsi="楷体" w:cs="楷体"/>
          <w:sz w:val="32"/>
          <w:szCs w:val="32"/>
        </w:rPr>
      </w:pPr>
      <w:r>
        <w:rPr>
          <w:rFonts w:ascii="楷体" w:eastAsia="楷体" w:hAnsi="楷体" w:cs="楷体" w:hint="eastAsia"/>
          <w:sz w:val="32"/>
          <w:szCs w:val="32"/>
        </w:rPr>
        <w:t>（一）经费保障。</w:t>
      </w:r>
    </w:p>
    <w:p w:rsidR="00F8389E" w:rsidRDefault="00170EF8">
      <w:pPr>
        <w:spacing w:line="560" w:lineRule="exact"/>
        <w:ind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讲学教师服务期间人事关系、现享受的退休待遇不变。</w:t>
      </w:r>
    </w:p>
    <w:p w:rsidR="00F8389E" w:rsidRDefault="00170EF8">
      <w:pPr>
        <w:spacing w:line="560" w:lineRule="exact"/>
        <w:ind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受援县按月发放工作经费。工作经费每学年共计</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万元，主要用于发放工作补助、交通差旅费用及购买意外保险费等补助。受援县可根据实际，提高工作经费补助标准，高出部分由县级财政负担。</w:t>
      </w:r>
    </w:p>
    <w:p w:rsidR="00F8389E" w:rsidRDefault="00170EF8">
      <w:pPr>
        <w:spacing w:line="560" w:lineRule="exact"/>
        <w:ind w:firstLine="655"/>
        <w:rPr>
          <w:rFonts w:ascii="楷体" w:eastAsia="楷体" w:hAnsi="楷体" w:cs="楷体"/>
          <w:sz w:val="32"/>
          <w:szCs w:val="32"/>
        </w:rPr>
      </w:pPr>
      <w:r>
        <w:rPr>
          <w:rFonts w:ascii="楷体" w:eastAsia="楷体" w:hAnsi="楷体" w:cs="楷体" w:hint="eastAsia"/>
          <w:sz w:val="32"/>
          <w:szCs w:val="32"/>
        </w:rPr>
        <w:t>（二）政策保障。</w:t>
      </w:r>
    </w:p>
    <w:p w:rsidR="00F8389E" w:rsidRDefault="00170EF8">
      <w:pPr>
        <w:spacing w:line="560" w:lineRule="exact"/>
        <w:ind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受援县要为讲学教师提供周转宿舍，配备必要的生活设施。</w:t>
      </w:r>
      <w:r>
        <w:rPr>
          <w:rFonts w:ascii="仿宋_GB2312" w:eastAsia="仿宋_GB2312" w:hAnsi="仿宋_GB2312" w:cs="仿宋_GB2312" w:hint="eastAsia"/>
          <w:sz w:val="32"/>
          <w:szCs w:val="32"/>
        </w:rPr>
        <w:t>要为讲学教师统一购买一份</w:t>
      </w:r>
      <w:r>
        <w:rPr>
          <w:rFonts w:ascii="仿宋_GB2312" w:eastAsia="仿宋_GB2312" w:hAnsi="仿宋_GB2312" w:cs="仿宋_GB2312" w:hint="eastAsia"/>
          <w:sz w:val="32"/>
          <w:szCs w:val="32"/>
        </w:rPr>
        <w:t>500</w:t>
      </w:r>
      <w:r>
        <w:rPr>
          <w:rFonts w:ascii="仿宋_GB2312" w:eastAsia="仿宋_GB2312" w:hAnsi="仿宋_GB2312" w:cs="仿宋_GB2312" w:hint="eastAsia"/>
          <w:sz w:val="32"/>
          <w:szCs w:val="32"/>
        </w:rPr>
        <w:t>元左右的</w:t>
      </w:r>
      <w:r>
        <w:rPr>
          <w:rFonts w:ascii="仿宋_GB2312" w:eastAsia="仿宋_GB2312" w:hAnsi="仿宋_GB2312" w:cs="仿宋_GB2312" w:hint="eastAsia"/>
          <w:sz w:val="32"/>
          <w:szCs w:val="32"/>
        </w:rPr>
        <w:t>意外伤害保险。</w:t>
      </w:r>
      <w:r>
        <w:rPr>
          <w:rFonts w:ascii="仿宋_GB2312" w:eastAsia="仿宋_GB2312" w:hAnsi="仿宋_GB2312" w:cs="仿宋_GB2312" w:hint="eastAsia"/>
          <w:sz w:val="32"/>
          <w:szCs w:val="32"/>
        </w:rPr>
        <w:t>讲学教</w:t>
      </w:r>
      <w:r>
        <w:rPr>
          <w:rFonts w:ascii="仿宋_GB2312" w:eastAsia="仿宋_GB2312" w:hAnsi="仿宋_GB2312" w:cs="仿宋_GB2312" w:hint="eastAsia"/>
          <w:sz w:val="32"/>
          <w:szCs w:val="32"/>
        </w:rPr>
        <w:lastRenderedPageBreak/>
        <w:t>师因病因伤发生的医疗费用，按本人医疗关系和有关规定办理。对于讲学期间表现优秀的，可按照有关规定给予表彰、奖励</w:t>
      </w:r>
      <w:r>
        <w:rPr>
          <w:rFonts w:ascii="仿宋_GB2312" w:eastAsia="仿宋_GB2312" w:hAnsi="仿宋_GB2312" w:cs="仿宋_GB2312" w:hint="eastAsia"/>
          <w:sz w:val="32"/>
          <w:szCs w:val="32"/>
        </w:rPr>
        <w:t>，并优先安排下一学年讲学工作</w:t>
      </w:r>
      <w:r>
        <w:rPr>
          <w:rFonts w:ascii="仿宋_GB2312" w:eastAsia="仿宋_GB2312" w:hAnsi="仿宋_GB2312" w:cs="仿宋_GB2312" w:hint="eastAsia"/>
          <w:sz w:val="32"/>
          <w:szCs w:val="32"/>
        </w:rPr>
        <w:t>。对于讲学期间考核不称职或存在问题的，按照有关规定处理。</w:t>
      </w:r>
    </w:p>
    <w:p w:rsidR="00F8389E" w:rsidRDefault="00170EF8">
      <w:pPr>
        <w:spacing w:line="560" w:lineRule="exact"/>
        <w:ind w:firstLine="655"/>
        <w:rPr>
          <w:rFonts w:ascii="黑体" w:eastAsia="黑体" w:hAnsi="黑体" w:cs="黑体"/>
          <w:sz w:val="32"/>
          <w:szCs w:val="32"/>
        </w:rPr>
      </w:pPr>
      <w:r>
        <w:rPr>
          <w:rFonts w:ascii="黑体" w:eastAsia="黑体" w:hAnsi="黑体" w:cs="黑体" w:hint="eastAsia"/>
          <w:sz w:val="32"/>
          <w:szCs w:val="32"/>
        </w:rPr>
        <w:t>七、相关要求</w:t>
      </w:r>
    </w:p>
    <w:p w:rsidR="00F8389E" w:rsidRDefault="00170EF8">
      <w:pPr>
        <w:spacing w:line="560" w:lineRule="exact"/>
        <w:ind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各县区</w:t>
      </w:r>
      <w:r>
        <w:rPr>
          <w:rFonts w:ascii="仿宋_GB2312" w:eastAsia="仿宋_GB2312" w:hAnsi="仿宋_GB2312" w:cs="仿宋_GB2312" w:hint="eastAsia"/>
          <w:sz w:val="32"/>
          <w:szCs w:val="32"/>
        </w:rPr>
        <w:t>教育行政部门和各级各类学校，要通过教育网站、校园网络和学校内部微信群等平台，积极宣传动员，让符合条件的退休教师和校长了解政策并主动参与到银龄计划中。</w:t>
      </w:r>
    </w:p>
    <w:p w:rsidR="00F8389E" w:rsidRDefault="00170EF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凡</w:t>
      </w:r>
      <w:r>
        <w:rPr>
          <w:rFonts w:ascii="仿宋_GB2312" w:eastAsia="仿宋_GB2312" w:hAnsi="仿宋_GB2312" w:cs="仿宋_GB2312" w:hint="eastAsia"/>
          <w:sz w:val="32"/>
          <w:szCs w:val="32"/>
        </w:rPr>
        <w:t>是</w:t>
      </w:r>
      <w:bookmarkStart w:id="0" w:name="_GoBack"/>
      <w:r>
        <w:rPr>
          <w:rFonts w:ascii="仿宋_GB2312" w:eastAsia="仿宋_GB2312" w:hAnsi="仿宋_GB2312" w:cs="仿宋_GB2312" w:hint="eastAsia"/>
          <w:sz w:val="32"/>
          <w:szCs w:val="32"/>
        </w:rPr>
        <w:t>弄虚作假或不符合招募条</w:t>
      </w:r>
      <w:bookmarkEnd w:id="0"/>
      <w:r>
        <w:rPr>
          <w:rFonts w:ascii="仿宋_GB2312" w:eastAsia="仿宋_GB2312" w:hAnsi="仿宋_GB2312" w:cs="仿宋_GB2312" w:hint="eastAsia"/>
          <w:sz w:val="32"/>
          <w:szCs w:val="32"/>
        </w:rPr>
        <w:t>件的人员，一经发现，一律取消资格。对于银龄讲学计划实施管理不到位，特别是招募计划完成不好，讲学教师待遇保障政策落实不</w:t>
      </w:r>
      <w:r>
        <w:rPr>
          <w:rFonts w:ascii="仿宋_GB2312" w:eastAsia="仿宋_GB2312" w:hAnsi="仿宋_GB2312" w:cs="仿宋_GB2312" w:hint="eastAsia"/>
          <w:sz w:val="32"/>
          <w:szCs w:val="32"/>
        </w:rPr>
        <w:t>到位的县，将予以通报批评，并在下一</w:t>
      </w:r>
      <w:r>
        <w:rPr>
          <w:rFonts w:ascii="仿宋_GB2312" w:eastAsia="仿宋_GB2312" w:hAnsi="仿宋_GB2312" w:cs="仿宋_GB2312" w:hint="eastAsia"/>
          <w:sz w:val="32"/>
          <w:szCs w:val="32"/>
        </w:rPr>
        <w:t>学年</w:t>
      </w:r>
      <w:r>
        <w:rPr>
          <w:rFonts w:ascii="仿宋_GB2312" w:eastAsia="仿宋_GB2312" w:hAnsi="仿宋_GB2312" w:cs="仿宋_GB2312" w:hint="eastAsia"/>
          <w:sz w:val="32"/>
          <w:szCs w:val="32"/>
        </w:rPr>
        <w:t>不再增加或适当核减该县招募名额。</w:t>
      </w:r>
    </w:p>
    <w:p w:rsidR="00F8389E" w:rsidRDefault="00170EF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同时，请参加银龄讲学计划的县区于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日前，报送《</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学年张家口市银龄讲学计划招募讲学教师汇总表》（附件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）和讲学教师报名材料。请有意愿参加</w:t>
      </w:r>
      <w:r>
        <w:rPr>
          <w:rFonts w:ascii="仿宋_GB2312" w:eastAsia="仿宋_GB2312" w:hAnsi="仿宋_GB2312" w:cs="仿宋_GB2312" w:hint="eastAsia"/>
          <w:sz w:val="32"/>
          <w:szCs w:val="32"/>
        </w:rPr>
        <w:t>2023-2024</w:t>
      </w:r>
      <w:r>
        <w:rPr>
          <w:rFonts w:ascii="仿宋_GB2312" w:eastAsia="仿宋_GB2312" w:hAnsi="仿宋_GB2312" w:cs="仿宋_GB2312" w:hint="eastAsia"/>
          <w:sz w:val="32"/>
          <w:szCs w:val="32"/>
        </w:rPr>
        <w:t>学年</w:t>
      </w:r>
      <w:r>
        <w:rPr>
          <w:rFonts w:ascii="仿宋_GB2312" w:eastAsia="仿宋_GB2312" w:hAnsi="仿宋_GB2312" w:cs="仿宋_GB2312" w:hint="eastAsia"/>
          <w:sz w:val="32"/>
          <w:szCs w:val="32"/>
        </w:rPr>
        <w:t>银龄讲学计划的县区于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日前报送《</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学年张家口市银龄讲学计划招募讲学教师需求表》（附件</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p>
    <w:p w:rsidR="00F8389E" w:rsidRDefault="00170EF8">
      <w:pPr>
        <w:spacing w:line="560" w:lineRule="exact"/>
        <w:ind w:firstLine="655"/>
        <w:rPr>
          <w:rFonts w:ascii="仿宋_GB2312" w:eastAsia="仿宋_GB2312" w:hAnsi="仿宋_GB2312" w:cs="仿宋_GB2312"/>
          <w:sz w:val="32"/>
          <w:szCs w:val="32"/>
        </w:rPr>
      </w:pPr>
      <w:r>
        <w:rPr>
          <w:rFonts w:ascii="仿宋_GB2312" w:eastAsia="仿宋_GB2312" w:hAnsi="仿宋_GB2312" w:cs="仿宋_GB2312" w:hint="eastAsia"/>
          <w:sz w:val="32"/>
          <w:szCs w:val="32"/>
        </w:rPr>
        <w:t>联系人：康乐；联系电话：</w:t>
      </w:r>
      <w:r>
        <w:rPr>
          <w:rFonts w:ascii="仿宋_GB2312" w:eastAsia="仿宋_GB2312" w:hAnsi="仿宋_GB2312" w:cs="仿宋_GB2312" w:hint="eastAsia"/>
          <w:sz w:val="32"/>
          <w:szCs w:val="32"/>
        </w:rPr>
        <w:t>2561015</w:t>
      </w:r>
    </w:p>
    <w:p w:rsidR="00F8389E" w:rsidRDefault="00F8389E">
      <w:pPr>
        <w:spacing w:line="560" w:lineRule="exact"/>
        <w:rPr>
          <w:rFonts w:ascii="仿宋_GB2312" w:eastAsia="仿宋_GB2312" w:hAnsi="仿宋_GB2312" w:cs="仿宋_GB2312"/>
          <w:sz w:val="32"/>
          <w:szCs w:val="32"/>
        </w:rPr>
      </w:pPr>
    </w:p>
    <w:p w:rsidR="00F8389E" w:rsidRDefault="00170EF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p>
    <w:p w:rsidR="00F8389E" w:rsidRDefault="00170EF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学年张家口市招募银龄计划讲学教师岗位需求表</w:t>
      </w:r>
    </w:p>
    <w:p w:rsidR="00F8389E" w:rsidRDefault="00170EF8">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学年张家口市招募银龄计划讲学教师报名表</w:t>
      </w:r>
    </w:p>
    <w:p w:rsidR="00F8389E" w:rsidRDefault="00170EF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学年张家口市银龄讲学计划招募讲学教师汇总表</w:t>
      </w:r>
    </w:p>
    <w:p w:rsidR="00F8389E" w:rsidRDefault="00170EF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2024</w:t>
      </w:r>
      <w:r>
        <w:rPr>
          <w:rFonts w:ascii="仿宋_GB2312" w:eastAsia="仿宋_GB2312" w:hAnsi="仿宋_GB2312" w:cs="仿宋_GB2312" w:hint="eastAsia"/>
          <w:sz w:val="32"/>
          <w:szCs w:val="32"/>
        </w:rPr>
        <w:t>学年张家口市银龄讲学计划招募讲学教师需求表</w:t>
      </w:r>
    </w:p>
    <w:p w:rsidR="00F8389E" w:rsidRDefault="00F8389E">
      <w:pPr>
        <w:spacing w:line="560" w:lineRule="exact"/>
        <w:rPr>
          <w:rFonts w:ascii="仿宋_GB2312" w:eastAsia="仿宋_GB2312" w:hAnsi="仿宋_GB2312" w:cs="仿宋_GB2312"/>
          <w:sz w:val="32"/>
          <w:szCs w:val="32"/>
        </w:rPr>
      </w:pPr>
    </w:p>
    <w:p w:rsidR="00F8389E" w:rsidRDefault="00F8389E">
      <w:pPr>
        <w:spacing w:line="560" w:lineRule="exact"/>
        <w:rPr>
          <w:rFonts w:ascii="仿宋_GB2312" w:eastAsia="仿宋_GB2312" w:hAnsi="仿宋_GB2312" w:cs="仿宋_GB2312"/>
          <w:sz w:val="32"/>
          <w:szCs w:val="32"/>
        </w:rPr>
      </w:pPr>
    </w:p>
    <w:p w:rsidR="00F8389E" w:rsidRDefault="00170EF8">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张家口市教育局</w:t>
      </w:r>
    </w:p>
    <w:p w:rsidR="00F8389E" w:rsidRDefault="00170EF8">
      <w:pPr>
        <w:spacing w:line="560" w:lineRule="exact"/>
        <w:ind w:firstLineChars="1700" w:firstLine="5440"/>
        <w:rPr>
          <w:rFonts w:ascii="仿宋_GB2312" w:eastAsia="仿宋_GB2312" w:hAnsi="仿宋_GB2312" w:cs="仿宋_GB2312"/>
          <w:sz w:val="32"/>
          <w:szCs w:val="32"/>
        </w:rPr>
      </w:pP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22</w:t>
      </w:r>
      <w:r>
        <w:rPr>
          <w:rFonts w:ascii="仿宋_GB2312" w:eastAsia="仿宋_GB2312" w:hAnsi="仿宋_GB2312" w:cs="仿宋_GB2312" w:hint="eastAsia"/>
          <w:sz w:val="32"/>
          <w:szCs w:val="32"/>
        </w:rPr>
        <w:t>日</w:t>
      </w:r>
    </w:p>
    <w:sectPr w:rsidR="00F8389E">
      <w:footerReference w:type="default" r:id="rId7"/>
      <w:pgSz w:w="11906" w:h="16838"/>
      <w:pgMar w:top="2098" w:right="1474" w:bottom="1984" w:left="1587" w:header="851" w:footer="992" w:gutter="0"/>
      <w:pgNumType w:fmt="numberInDash"/>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EF8" w:rsidRDefault="00170EF8">
      <w:r>
        <w:separator/>
      </w:r>
    </w:p>
  </w:endnote>
  <w:endnote w:type="continuationSeparator" w:id="0">
    <w:p w:rsidR="00170EF8" w:rsidRDefault="0017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8000000" w:usb2="00000000" w:usb3="00000000" w:csb0="00040000" w:csb1="00000000"/>
  </w:font>
  <w:font w:name="仿宋_GB2312">
    <w:altName w:val="仿宋"/>
    <w:charset w:val="86"/>
    <w:family w:val="auto"/>
    <w:pitch w:val="default"/>
    <w:sig w:usb0="00000001" w:usb1="080E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89E" w:rsidRDefault="00170EF8">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F8389E" w:rsidRDefault="00170EF8">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BA4739">
                  <w:rPr>
                    <w:rFonts w:asciiTheme="minorEastAsia" w:hAnsiTheme="minorEastAsia" w:cstheme="minorEastAsia"/>
                    <w:noProof/>
                    <w:sz w:val="28"/>
                    <w:szCs w:val="28"/>
                  </w:rPr>
                  <w:t>- 5 -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EF8" w:rsidRDefault="00170EF8">
      <w:r>
        <w:separator/>
      </w:r>
    </w:p>
  </w:footnote>
  <w:footnote w:type="continuationSeparator" w:id="0">
    <w:p w:rsidR="00170EF8" w:rsidRDefault="00170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mE0ZGM1MGM3ZjdkOTFjZGQwNDlkZWVjOWRiNDM4NTYifQ=="/>
  </w:docVars>
  <w:rsids>
    <w:rsidRoot w:val="00172A27"/>
    <w:rsid w:val="C8F9E6ED"/>
    <w:rsid w:val="F3F62B09"/>
    <w:rsid w:val="00170EF8"/>
    <w:rsid w:val="00172A27"/>
    <w:rsid w:val="002B6C23"/>
    <w:rsid w:val="003E0836"/>
    <w:rsid w:val="00452F96"/>
    <w:rsid w:val="004A5482"/>
    <w:rsid w:val="005B02AB"/>
    <w:rsid w:val="005D423A"/>
    <w:rsid w:val="005F1669"/>
    <w:rsid w:val="006418FF"/>
    <w:rsid w:val="00703AEC"/>
    <w:rsid w:val="007C70F3"/>
    <w:rsid w:val="00954373"/>
    <w:rsid w:val="00970B8D"/>
    <w:rsid w:val="00A05786"/>
    <w:rsid w:val="00A9629E"/>
    <w:rsid w:val="00AD61FF"/>
    <w:rsid w:val="00AD74DD"/>
    <w:rsid w:val="00B457A5"/>
    <w:rsid w:val="00BA148D"/>
    <w:rsid w:val="00BA4739"/>
    <w:rsid w:val="00BF02C5"/>
    <w:rsid w:val="00C86CEF"/>
    <w:rsid w:val="00C87E51"/>
    <w:rsid w:val="00DB2E85"/>
    <w:rsid w:val="00DE14B3"/>
    <w:rsid w:val="00DE4458"/>
    <w:rsid w:val="00E3552E"/>
    <w:rsid w:val="00EA15ED"/>
    <w:rsid w:val="00EE1353"/>
    <w:rsid w:val="00F8389E"/>
    <w:rsid w:val="00FE4AE9"/>
    <w:rsid w:val="06F83DEE"/>
    <w:rsid w:val="0907523A"/>
    <w:rsid w:val="0921598D"/>
    <w:rsid w:val="095E082D"/>
    <w:rsid w:val="0E6F1007"/>
    <w:rsid w:val="14707643"/>
    <w:rsid w:val="14AD7049"/>
    <w:rsid w:val="15883D55"/>
    <w:rsid w:val="17790AE6"/>
    <w:rsid w:val="183E389A"/>
    <w:rsid w:val="192E74F0"/>
    <w:rsid w:val="1BAC7942"/>
    <w:rsid w:val="1D633302"/>
    <w:rsid w:val="1E1E5D69"/>
    <w:rsid w:val="1EC93571"/>
    <w:rsid w:val="227904CC"/>
    <w:rsid w:val="243A4B63"/>
    <w:rsid w:val="275E57B3"/>
    <w:rsid w:val="289A7A16"/>
    <w:rsid w:val="2CA308DD"/>
    <w:rsid w:val="2E773E63"/>
    <w:rsid w:val="32EF4CF6"/>
    <w:rsid w:val="33A33136"/>
    <w:rsid w:val="37AE066D"/>
    <w:rsid w:val="39D53024"/>
    <w:rsid w:val="40C97A3B"/>
    <w:rsid w:val="42084C09"/>
    <w:rsid w:val="46DB0BCB"/>
    <w:rsid w:val="480E334D"/>
    <w:rsid w:val="49CC401B"/>
    <w:rsid w:val="4D215777"/>
    <w:rsid w:val="57B42999"/>
    <w:rsid w:val="58FA7B88"/>
    <w:rsid w:val="5EFC51C3"/>
    <w:rsid w:val="618136AE"/>
    <w:rsid w:val="625C3178"/>
    <w:rsid w:val="689914BC"/>
    <w:rsid w:val="6915132F"/>
    <w:rsid w:val="710F6B69"/>
    <w:rsid w:val="749208EB"/>
    <w:rsid w:val="7BC935EB"/>
    <w:rsid w:val="7DC2539F"/>
    <w:rsid w:val="7F33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9625481F-5C71-416E-8328-E52831CE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371</Words>
  <Characters>2117</Characters>
  <Application>Microsoft Office Word</Application>
  <DocSecurity>0</DocSecurity>
  <Lines>17</Lines>
  <Paragraphs>4</Paragraphs>
  <ScaleCrop>false</ScaleCrop>
  <Company>Kingsoft</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张家口市第一中学人事处</cp:lastModifiedBy>
  <cp:revision>15</cp:revision>
  <cp:lastPrinted>2022-08-22T17:54:00Z</cp:lastPrinted>
  <dcterms:created xsi:type="dcterms:W3CDTF">2014-10-30T04:08:00Z</dcterms:created>
  <dcterms:modified xsi:type="dcterms:W3CDTF">2022-08-23T02:05:00Z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y fmtid="{D5CDD505-2E9C-101B-9397-08002B2CF9AE}" pid="3" name="ICV">
    <vt:lpwstr>BD525E56BA2C445492646AE0344B2882</vt:lpwstr>
  </property>
</Properties>
</file>