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bookmarkStart w:id="0" w:name="_GoBack"/>
      <w:r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附件2-3</w:t>
      </w:r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专业参照目录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二、本目录中的分类是按照中小学教师招聘岗位需要进行归类的，与教育学科分类没有直接对应关系。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三、本目录仅适用于全省中小学及特岗教师招聘，考生应参照此目录进行报考。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六、不在本目录范围的，能否通过资格审查、参加面试，由当地教师招聘领导小组研究决定。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p>
      <w:pPr>
        <w:pStyle w:val="2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5" w:charSpace="0"/>
        </w:sectPr>
      </w:pPr>
    </w:p>
    <w:tbl>
      <w:tblPr>
        <w:tblStyle w:val="5"/>
        <w:tblW w:w="13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825"/>
        <w:gridCol w:w="4034"/>
        <w:gridCol w:w="4034"/>
        <w:gridCol w:w="403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9" w:hRule="atLeast"/>
          <w:tblHeader/>
          <w:jc w:val="center"/>
        </w:trPr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u w:val="none"/>
              </w:rPr>
              <w:t>招聘岗位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u w:val="none"/>
              </w:rPr>
              <w:t>类别</w:t>
            </w:r>
          </w:p>
        </w:tc>
        <w:tc>
          <w:tcPr>
            <w:tcW w:w="121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376" w:hRule="atLeast"/>
          <w:tblHeader/>
          <w:jc w:val="center"/>
        </w:trPr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  <w:t>研究生专业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  <w:t>本科专业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657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1.语文教师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0501中国语言文学，045103学科教学(语文)，0453汉语国际教育，050301新闻学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0501中国语言文学类，040109T华文教育，050301新闻学，130309播音与主持艺术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670104K语文教育，670201汉语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1297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2.数学教师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020102经济统计学，0203金融学类，0701数学类，0712统计学类，120204财务管理，120203K会计学，0809计算机类，0202财政学类，120213T财务会计教育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6102计算机类，670105K数学教育，6302金融类，630301财务管理，630302会计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1137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3.英语教师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050201英语，050261翻译，050262商务英语，0204经济与贸易类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670106K英语教育,670202商务英语，670203应用英语，670204旅游英语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805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4.道德与法治、政治教师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0101哲学类，0301法学类，0302政治学类，0305马克思主义理论类，030301社会学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6805法律实务类，670115K思想政治教育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557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5.历史教师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hAnsi="Times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06历史学，045109学科教学(历史)，0304民族学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0601历史学类，0304民族学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670110K历史教育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1891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6.地理教师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4338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.化学教师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2" w:type="dxa"/>
          <w:trHeight w:val="2126" w:hRule="atLeast"/>
          <w:jc w:val="center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u w:val="none"/>
              </w:rPr>
              <w:t>.生物教师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 xml:space="preserve">0710生物学，0713生态学，070703海洋生物学，070903古生物学与地层学，0831生物医学工程，0836生物工程，09农学，10医学，045107学科教学(生物)，085230生物医学工程，085238生物工程，085273生物与医药，0857资源与环境，0860生物与医药，0951农业，0952兽医，0954林业， 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none"/>
              </w:rPr>
              <w:t>51农林牧渔大类，5701生物技术类，62医药卫生大类，670109K生物教育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pStyle w:val="2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TAzZTgyNTU3YTczNTI2Y2I3N2QwMmI2YjAyY2EifQ=="/>
  </w:docVars>
  <w:rsids>
    <w:rsidRoot w:val="779124DB"/>
    <w:rsid w:val="16E14789"/>
    <w:rsid w:val="17EA05F2"/>
    <w:rsid w:val="270540A5"/>
    <w:rsid w:val="4787444E"/>
    <w:rsid w:val="48765F7F"/>
    <w:rsid w:val="4CE80996"/>
    <w:rsid w:val="52216FF3"/>
    <w:rsid w:val="59F5144F"/>
    <w:rsid w:val="5FA84199"/>
    <w:rsid w:val="6921204B"/>
    <w:rsid w:val="779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2022-08-22T02:26:00Z</dcterms:created>
  <dc:creator>胖花花</dc:creator>
  <cp:lastModifiedBy>胖花花</cp:lastModifiedBy>
  <dcterms:modified xsi:type="dcterms:W3CDTF">2022-08-22T02:27:27Z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B374F152A696410B821E112974765652</vt:lpwstr>
  </property>
</Properties>
</file>