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rPr>
          <w:rFonts w:hint="eastAsia" w:ascii="黑体" w:hAnsi="仿宋" w:eastAsia="黑体" w:cs="宋体"/>
          <w:color w:val="000000"/>
          <w:kern w:val="0"/>
          <w:sz w:val="28"/>
          <w:szCs w:val="28"/>
        </w:rPr>
      </w:pPr>
      <w:r>
        <w:rPr>
          <w:rFonts w:hint="eastAsia" w:ascii="黑体" w:hAnsi="仿宋" w:eastAsia="黑体" w:cs="宋体"/>
          <w:color w:val="000000"/>
          <w:kern w:val="0"/>
          <w:sz w:val="28"/>
          <w:szCs w:val="28"/>
        </w:rPr>
        <w:t>附件2：</w:t>
      </w:r>
    </w:p>
    <w:p>
      <w:pPr>
        <w:widowControl/>
        <w:jc w:val="center"/>
        <w:textAlignment w:val="baseline"/>
        <w:rPr>
          <w:rStyle w:val="7"/>
          <w:rFonts w:hint="eastAsia" w:ascii="方正小标宋简体" w:hAnsi="仿宋" w:eastAsia="方正小标宋简体"/>
          <w:bCs/>
          <w:color w:val="000000"/>
          <w:sz w:val="44"/>
          <w:szCs w:val="44"/>
        </w:rPr>
      </w:pPr>
      <w:r>
        <w:rPr>
          <w:rStyle w:val="7"/>
          <w:rFonts w:hint="eastAsia" w:ascii="方正小标宋简体" w:hAnsi="仿宋" w:eastAsia="方正小标宋简体"/>
          <w:bCs/>
          <w:color w:val="000000"/>
          <w:sz w:val="44"/>
          <w:szCs w:val="44"/>
        </w:rPr>
        <w:t>新冠肺炎疫情防控健康摸排卡</w:t>
      </w:r>
    </w:p>
    <w:p>
      <w:pPr>
        <w:rPr>
          <w:rStyle w:val="7"/>
          <w:rFonts w:ascii="仿宋" w:hAnsi="仿宋" w:eastAsia="仿宋"/>
          <w:color w:val="000000"/>
          <w:sz w:val="22"/>
        </w:rPr>
      </w:pPr>
      <w:r>
        <w:rPr>
          <w:rStyle w:val="7"/>
          <w:rFonts w:hint="eastAsia" w:ascii="仿宋" w:hAnsi="仿宋" w:eastAsia="仿宋"/>
          <w:color w:val="000000"/>
          <w:sz w:val="22"/>
        </w:rPr>
        <w:t>姓名：</w:t>
      </w:r>
      <w:r>
        <w:rPr>
          <w:rStyle w:val="7"/>
          <w:rFonts w:ascii="仿宋" w:hAnsi="仿宋" w:eastAsia="仿宋"/>
          <w:color w:val="000000"/>
          <w:sz w:val="22"/>
        </w:rPr>
        <w:t xml:space="preserve">               </w:t>
      </w:r>
      <w:r>
        <w:rPr>
          <w:rStyle w:val="7"/>
          <w:rFonts w:hint="eastAsia" w:ascii="仿宋" w:hAnsi="仿宋" w:eastAsia="仿宋"/>
          <w:color w:val="000000"/>
          <w:sz w:val="22"/>
        </w:rPr>
        <w:t>单位（住址）：</w:t>
      </w:r>
      <w:r>
        <w:rPr>
          <w:rStyle w:val="7"/>
          <w:rFonts w:ascii="仿宋" w:hAnsi="仿宋" w:eastAsia="仿宋"/>
          <w:color w:val="000000"/>
          <w:sz w:val="22"/>
        </w:rPr>
        <w:t xml:space="preserve">                       </w:t>
      </w:r>
      <w:r>
        <w:rPr>
          <w:rStyle w:val="7"/>
          <w:rFonts w:hint="eastAsia" w:ascii="仿宋" w:hAnsi="仿宋" w:eastAsia="仿宋"/>
          <w:color w:val="000000"/>
          <w:sz w:val="22"/>
        </w:rPr>
        <w:t>联系方式：</w:t>
      </w:r>
    </w:p>
    <w:tbl>
      <w:tblPr>
        <w:tblStyle w:val="4"/>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3"/>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olor w:val="000000"/>
                <w:sz w:val="22"/>
              </w:rPr>
            </w:pPr>
            <w:r>
              <w:rPr>
                <w:rStyle w:val="7"/>
                <w:rFonts w:hint="eastAsia" w:ascii="仿宋" w:hAnsi="仿宋" w:eastAsia="仿宋" w:cs="Calibri"/>
                <w:bCs/>
                <w:color w:val="000000"/>
                <w:sz w:val="22"/>
              </w:rPr>
              <w:t>近</w:t>
            </w:r>
            <w:r>
              <w:rPr>
                <w:rStyle w:val="7"/>
                <w:rFonts w:ascii="仿宋" w:hAnsi="仿宋" w:eastAsia="仿宋" w:cs="Calibri"/>
                <w:bCs/>
                <w:color w:val="000000"/>
                <w:sz w:val="22"/>
              </w:rPr>
              <w:t>28</w:t>
            </w:r>
            <w:r>
              <w:rPr>
                <w:rStyle w:val="7"/>
                <w:rFonts w:hint="eastAsia" w:ascii="仿宋" w:hAnsi="仿宋" w:eastAsia="仿宋" w:cs="Calibri"/>
                <w:bCs/>
                <w:color w:val="000000"/>
                <w:sz w:val="22"/>
              </w:rPr>
              <w:t>天有无境外、港澳台旅居史</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7"/>
                <w:rFonts w:ascii="仿宋" w:hAnsi="仿宋" w:eastAsia="仿宋"/>
                <w:color w:val="000000"/>
                <w:sz w:val="22"/>
                <w:u w:val="single"/>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有：国家</w:t>
            </w:r>
            <w:r>
              <w:rPr>
                <w:rStyle w:val="7"/>
                <w:rFonts w:ascii="仿宋" w:hAnsi="仿宋" w:eastAsia="仿宋"/>
                <w:color w:val="000000"/>
                <w:sz w:val="22"/>
              </w:rPr>
              <w:t>/</w:t>
            </w:r>
            <w:r>
              <w:rPr>
                <w:rStyle w:val="7"/>
                <w:rFonts w:hint="eastAsia" w:ascii="仿宋" w:hAnsi="仿宋" w:eastAsia="仿宋"/>
                <w:color w:val="000000"/>
                <w:sz w:val="22"/>
              </w:rPr>
              <w:t>地区</w:t>
            </w:r>
            <w:r>
              <w:rPr>
                <w:rStyle w:val="7"/>
                <w:rFonts w:ascii="仿宋" w:hAnsi="仿宋" w:eastAsia="仿宋"/>
                <w:color w:val="000000"/>
                <w:sz w:val="22"/>
                <w:u w:val="single"/>
              </w:rPr>
              <w:t xml:space="preserve">       </w:t>
            </w:r>
            <w:r>
              <w:rPr>
                <w:rStyle w:val="7"/>
                <w:rFonts w:hint="eastAsia" w:ascii="仿宋" w:hAnsi="仿宋" w:eastAsia="仿宋"/>
                <w:color w:val="000000"/>
                <w:sz w:val="22"/>
              </w:rPr>
              <w:t>，交通方式</w:t>
            </w:r>
            <w:r>
              <w:rPr>
                <w:rStyle w:val="7"/>
                <w:rFonts w:ascii="仿宋" w:hAnsi="仿宋" w:eastAsia="仿宋"/>
                <w:color w:val="000000"/>
                <w:sz w:val="22"/>
                <w:u w:val="single"/>
              </w:rPr>
              <w:t xml:space="preserve">   </w:t>
            </w:r>
            <w:r>
              <w:rPr>
                <w:rStyle w:val="7"/>
                <w:rFonts w:hint="eastAsia" w:ascii="仿宋" w:hAnsi="仿宋" w:eastAsia="仿宋"/>
                <w:color w:val="000000"/>
                <w:sz w:val="22"/>
              </w:rPr>
              <w:t>，个人防护情况</w:t>
            </w:r>
            <w:r>
              <w:rPr>
                <w:rStyle w:val="7"/>
                <w:rFonts w:ascii="仿宋" w:hAnsi="仿宋" w:eastAsia="仿宋"/>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近</w:t>
            </w:r>
            <w:r>
              <w:rPr>
                <w:rStyle w:val="7"/>
                <w:rFonts w:ascii="仿宋" w:hAnsi="仿宋" w:eastAsia="仿宋" w:cs="Calibri"/>
                <w:bCs/>
                <w:color w:val="000000"/>
                <w:sz w:val="22"/>
              </w:rPr>
              <w:t>21</w:t>
            </w:r>
            <w:r>
              <w:rPr>
                <w:rStyle w:val="7"/>
                <w:rFonts w:hint="eastAsia" w:ascii="仿宋" w:hAnsi="仿宋" w:eastAsia="仿宋" w:cs="Calibri"/>
                <w:bCs/>
                <w:color w:val="000000"/>
                <w:sz w:val="22"/>
              </w:rPr>
              <w:t>天有无高中风险区或高中风险区所在地区旅居史</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7"/>
                <w:rFonts w:ascii="仿宋" w:hAnsi="仿宋" w:eastAsia="仿宋"/>
                <w:color w:val="000000"/>
                <w:sz w:val="22"/>
                <w:u w:val="single"/>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r>
              <w:rPr>
                <w:rStyle w:val="7"/>
                <w:rFonts w:hint="eastAsia" w:ascii="仿宋" w:hAnsi="Wingdings 2" w:eastAsia="仿宋"/>
                <w:color w:val="000000"/>
                <w:sz w:val="22"/>
              </w:rPr>
              <w:sym w:font="Wingdings 2" w:char="F0A3"/>
            </w:r>
            <w:r>
              <w:rPr>
                <w:rStyle w:val="7"/>
                <w:rFonts w:ascii="仿宋" w:hAnsi="仿宋" w:eastAsia="仿宋"/>
                <w:color w:val="000000"/>
                <w:sz w:val="22"/>
              </w:rPr>
              <w:t xml:space="preserve"> </w:t>
            </w:r>
            <w:r>
              <w:rPr>
                <w:rStyle w:val="7"/>
                <w:rFonts w:hint="eastAsia" w:ascii="仿宋" w:hAnsi="仿宋" w:eastAsia="仿宋"/>
                <w:color w:val="000000"/>
                <w:sz w:val="22"/>
              </w:rPr>
              <w:t>有：交通方式</w:t>
            </w:r>
            <w:r>
              <w:rPr>
                <w:rStyle w:val="7"/>
                <w:rFonts w:ascii="仿宋" w:hAnsi="仿宋" w:eastAsia="仿宋"/>
                <w:color w:val="000000"/>
                <w:sz w:val="22"/>
                <w:u w:val="single"/>
              </w:rPr>
              <w:t xml:space="preserve">        </w:t>
            </w:r>
            <w:r>
              <w:rPr>
                <w:rStyle w:val="7"/>
                <w:rFonts w:hint="eastAsia" w:ascii="仿宋" w:hAnsi="仿宋" w:eastAsia="仿宋"/>
                <w:color w:val="000000"/>
                <w:sz w:val="22"/>
              </w:rPr>
              <w:t>，个人防护情况</w:t>
            </w:r>
            <w:r>
              <w:rPr>
                <w:rStyle w:val="7"/>
                <w:rFonts w:ascii="仿宋" w:hAnsi="仿宋" w:eastAsia="仿宋"/>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9"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近</w:t>
            </w:r>
            <w:r>
              <w:rPr>
                <w:rStyle w:val="7"/>
                <w:rFonts w:ascii="仿宋" w:hAnsi="仿宋" w:eastAsia="仿宋" w:cs="Calibri"/>
                <w:bCs/>
                <w:color w:val="000000"/>
                <w:sz w:val="22"/>
              </w:rPr>
              <w:t>14</w:t>
            </w:r>
            <w:r>
              <w:rPr>
                <w:rStyle w:val="7"/>
                <w:rFonts w:hint="eastAsia" w:ascii="仿宋" w:hAnsi="仿宋" w:eastAsia="仿宋" w:cs="Calibri"/>
                <w:bCs/>
                <w:color w:val="000000"/>
                <w:sz w:val="22"/>
              </w:rPr>
              <w:t>天有无湖南省外旅居史</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atLeast"/>
              <w:jc w:val="lef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有：</w:t>
            </w:r>
            <w:r>
              <w:rPr>
                <w:rStyle w:val="7"/>
                <w:rFonts w:ascii="仿宋" w:hAnsi="仿宋" w:eastAsia="仿宋"/>
                <w:color w:val="000000"/>
                <w:sz w:val="22"/>
                <w:u w:val="single"/>
              </w:rPr>
              <w:t xml:space="preserve">           </w:t>
            </w:r>
            <w:r>
              <w:rPr>
                <w:rStyle w:val="7"/>
                <w:rFonts w:hint="eastAsia" w:ascii="仿宋" w:hAnsi="仿宋" w:eastAsia="仿宋"/>
                <w:color w:val="000000"/>
                <w:sz w:val="22"/>
              </w:rPr>
              <w:t>省</w:t>
            </w:r>
            <w:r>
              <w:rPr>
                <w:rStyle w:val="7"/>
                <w:rFonts w:ascii="仿宋" w:hAnsi="仿宋" w:eastAsia="仿宋"/>
                <w:color w:val="000000"/>
                <w:sz w:val="22"/>
                <w:u w:val="single"/>
              </w:rPr>
              <w:t xml:space="preserve">            </w:t>
            </w:r>
            <w:r>
              <w:rPr>
                <w:rStyle w:val="7"/>
                <w:rFonts w:hint="eastAsia" w:ascii="仿宋" w:hAnsi="仿宋" w:eastAsia="仿宋"/>
                <w:color w:val="000000"/>
                <w:sz w:val="22"/>
              </w:rPr>
              <w:t>市：</w:t>
            </w:r>
          </w:p>
          <w:p>
            <w:pPr>
              <w:spacing w:line="500" w:lineRule="atLeast"/>
              <w:jc w:val="left"/>
              <w:rPr>
                <w:rStyle w:val="7"/>
                <w:rFonts w:ascii="仿宋" w:hAnsi="仿宋" w:eastAsia="仿宋"/>
                <w:color w:val="000000"/>
                <w:sz w:val="22"/>
                <w:u w:val="single" w:color="000000"/>
              </w:rPr>
            </w:pPr>
            <w:r>
              <w:rPr>
                <w:rStyle w:val="7"/>
                <w:rFonts w:hint="eastAsia" w:ascii="仿宋" w:hAnsi="仿宋" w:eastAsia="仿宋"/>
                <w:color w:val="000000"/>
                <w:sz w:val="22"/>
              </w:rPr>
              <w:t>具体地址</w:t>
            </w:r>
            <w:r>
              <w:rPr>
                <w:rStyle w:val="7"/>
                <w:rFonts w:ascii="仿宋" w:hAnsi="仿宋" w:eastAsia="仿宋"/>
                <w:color w:val="000000"/>
                <w:sz w:val="22"/>
              </w:rPr>
              <w:t>1</w:t>
            </w:r>
            <w:r>
              <w:rPr>
                <w:rStyle w:val="7"/>
                <w:rFonts w:hint="eastAsia" w:ascii="仿宋" w:hAnsi="仿宋" w:eastAsia="仿宋"/>
                <w:color w:val="000000"/>
                <w:sz w:val="22"/>
              </w:rPr>
              <w:t>：</w:t>
            </w:r>
            <w:r>
              <w:rPr>
                <w:rStyle w:val="7"/>
                <w:rFonts w:ascii="仿宋" w:hAnsi="仿宋" w:eastAsia="仿宋"/>
                <w:color w:val="000000"/>
                <w:sz w:val="22"/>
                <w:u w:val="single"/>
              </w:rPr>
              <w:t xml:space="preserve">           </w:t>
            </w:r>
          </w:p>
          <w:p>
            <w:pPr>
              <w:spacing w:line="500" w:lineRule="atLeast"/>
              <w:jc w:val="left"/>
              <w:rPr>
                <w:rStyle w:val="7"/>
                <w:rFonts w:ascii="仿宋" w:hAnsi="仿宋" w:eastAsia="仿宋"/>
                <w:color w:val="000000"/>
                <w:sz w:val="22"/>
                <w:u w:val="single" w:color="000000"/>
              </w:rPr>
            </w:pPr>
            <w:r>
              <w:rPr>
                <w:rStyle w:val="7"/>
                <w:rFonts w:hint="eastAsia" w:ascii="仿宋" w:hAnsi="仿宋" w:eastAsia="仿宋"/>
                <w:color w:val="000000"/>
                <w:sz w:val="22"/>
              </w:rPr>
              <w:t>具体地址</w:t>
            </w:r>
            <w:r>
              <w:rPr>
                <w:rStyle w:val="7"/>
                <w:rFonts w:ascii="仿宋" w:hAnsi="仿宋" w:eastAsia="仿宋"/>
                <w:color w:val="000000"/>
                <w:sz w:val="22"/>
              </w:rPr>
              <w:t>2</w:t>
            </w:r>
            <w:r>
              <w:rPr>
                <w:rStyle w:val="7"/>
                <w:rFonts w:hint="eastAsia" w:ascii="仿宋" w:hAnsi="仿宋" w:eastAsia="仿宋"/>
                <w:color w:val="000000"/>
                <w:sz w:val="22"/>
              </w:rPr>
              <w:t>：</w:t>
            </w:r>
            <w:r>
              <w:rPr>
                <w:rStyle w:val="7"/>
                <w:rFonts w:ascii="仿宋" w:hAnsi="仿宋" w:eastAsia="仿宋"/>
                <w:color w:val="000000"/>
                <w:sz w:val="22"/>
                <w:u w:val="single"/>
              </w:rPr>
              <w:t xml:space="preserve">           </w:t>
            </w:r>
          </w:p>
          <w:p>
            <w:pPr>
              <w:spacing w:line="500" w:lineRule="atLeast"/>
              <w:jc w:val="left"/>
              <w:rPr>
                <w:rStyle w:val="7"/>
                <w:rFonts w:ascii="仿宋" w:hAnsi="仿宋" w:eastAsia="仿宋"/>
                <w:color w:val="000000"/>
                <w:sz w:val="22"/>
                <w:u w:val="single" w:color="000000"/>
              </w:rPr>
            </w:pPr>
            <w:r>
              <w:rPr>
                <w:rStyle w:val="7"/>
                <w:rFonts w:hint="eastAsia" w:ascii="仿宋" w:hAnsi="仿宋" w:eastAsia="仿宋"/>
                <w:color w:val="000000"/>
                <w:sz w:val="22"/>
              </w:rPr>
              <w:t>具体地址</w:t>
            </w:r>
            <w:r>
              <w:rPr>
                <w:rStyle w:val="7"/>
                <w:rFonts w:ascii="仿宋" w:hAnsi="仿宋" w:eastAsia="仿宋"/>
                <w:color w:val="000000"/>
                <w:sz w:val="22"/>
              </w:rPr>
              <w:t>3</w:t>
            </w:r>
            <w:r>
              <w:rPr>
                <w:rStyle w:val="7"/>
                <w:rFonts w:hint="eastAsia" w:ascii="仿宋" w:hAnsi="仿宋" w:eastAsia="仿宋"/>
                <w:color w:val="000000"/>
                <w:sz w:val="22"/>
              </w:rPr>
              <w:t>：</w:t>
            </w:r>
            <w:r>
              <w:rPr>
                <w:rStyle w:val="7"/>
                <w:rFonts w:ascii="仿宋" w:hAnsi="仿宋" w:eastAsia="仿宋"/>
                <w:color w:val="000000"/>
                <w:sz w:val="22"/>
                <w:u w:val="single"/>
              </w:rPr>
              <w:t xml:space="preserve">           </w:t>
            </w:r>
          </w:p>
          <w:p>
            <w:pPr>
              <w:spacing w:line="500" w:lineRule="atLeast"/>
              <w:jc w:val="left"/>
              <w:rPr>
                <w:rStyle w:val="7"/>
                <w:rFonts w:ascii="仿宋" w:hAnsi="仿宋" w:eastAsia="仿宋"/>
                <w:color w:val="000000"/>
                <w:sz w:val="22"/>
              </w:rPr>
            </w:pPr>
            <w:r>
              <w:rPr>
                <w:rStyle w:val="7"/>
                <w:rFonts w:hint="eastAsia" w:ascii="仿宋" w:hAnsi="仿宋" w:eastAsia="仿宋"/>
                <w:color w:val="000000"/>
                <w:sz w:val="22"/>
              </w:rPr>
              <w:t>具体地址其他：</w:t>
            </w:r>
            <w:r>
              <w:rPr>
                <w:rStyle w:val="7"/>
                <w:rFonts w:ascii="仿宋" w:hAnsi="仿宋" w:eastAsia="仿宋"/>
                <w:color w:val="000000"/>
                <w:sz w:val="22"/>
                <w:u w:val="single"/>
              </w:rPr>
              <w:t xml:space="preserve">           </w:t>
            </w:r>
          </w:p>
          <w:p>
            <w:pPr>
              <w:spacing w:line="500" w:lineRule="atLeast"/>
              <w:jc w:val="left"/>
              <w:rPr>
                <w:rStyle w:val="7"/>
                <w:rFonts w:ascii="仿宋" w:hAnsi="仿宋" w:eastAsia="仿宋"/>
                <w:color w:val="000000"/>
                <w:sz w:val="22"/>
              </w:rPr>
            </w:pPr>
            <w:r>
              <w:rPr>
                <w:rStyle w:val="7"/>
                <w:rFonts w:hint="eastAsia" w:ascii="仿宋" w:hAnsi="仿宋" w:eastAsia="仿宋"/>
                <w:color w:val="000000"/>
                <w:sz w:val="22"/>
              </w:rPr>
              <w:t>交通方式</w:t>
            </w:r>
            <w:r>
              <w:rPr>
                <w:rStyle w:val="7"/>
                <w:rFonts w:ascii="仿宋" w:hAnsi="仿宋" w:eastAsia="仿宋"/>
                <w:color w:val="000000"/>
                <w:sz w:val="22"/>
                <w:u w:val="single"/>
              </w:rPr>
              <w:t xml:space="preserve">      </w:t>
            </w:r>
            <w:r>
              <w:rPr>
                <w:rStyle w:val="7"/>
                <w:rFonts w:hint="eastAsia" w:ascii="仿宋" w:hAnsi="仿宋" w:eastAsia="仿宋"/>
                <w:color w:val="000000"/>
                <w:sz w:val="22"/>
              </w:rPr>
              <w:t>，个人防护情况</w:t>
            </w:r>
            <w:r>
              <w:rPr>
                <w:rStyle w:val="7"/>
                <w:rFonts w:ascii="仿宋" w:hAnsi="仿宋" w:eastAsia="仿宋"/>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近</w:t>
            </w:r>
            <w:r>
              <w:rPr>
                <w:rStyle w:val="7"/>
                <w:rFonts w:ascii="仿宋" w:hAnsi="仿宋" w:eastAsia="仿宋" w:cs="Calibri"/>
                <w:bCs/>
                <w:color w:val="000000"/>
                <w:sz w:val="22"/>
              </w:rPr>
              <w:t>21</w:t>
            </w:r>
            <w:r>
              <w:rPr>
                <w:rStyle w:val="7"/>
                <w:rFonts w:hint="eastAsia" w:ascii="仿宋" w:hAnsi="仿宋" w:eastAsia="仿宋" w:cs="Calibri"/>
                <w:bCs/>
                <w:color w:val="000000"/>
                <w:sz w:val="22"/>
              </w:rPr>
              <w:t>天有无接触发热和（或）有呼吸道症状的患者</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有：接触地点</w:t>
            </w:r>
            <w:r>
              <w:rPr>
                <w:rStyle w:val="7"/>
                <w:rFonts w:ascii="仿宋" w:hAnsi="仿宋" w:eastAsia="仿宋"/>
                <w:color w:val="000000"/>
                <w:sz w:val="22"/>
                <w:u w:val="single"/>
              </w:rPr>
              <w:t xml:space="preserve">           </w:t>
            </w:r>
            <w:r>
              <w:rPr>
                <w:rStyle w:val="7"/>
                <w:rFonts w:hint="eastAsia" w:ascii="仿宋" w:hAnsi="仿宋" w:eastAsia="仿宋"/>
                <w:color w:val="000000"/>
                <w:sz w:val="22"/>
              </w:rPr>
              <w:t>，可能接触方式</w:t>
            </w:r>
            <w:r>
              <w:rPr>
                <w:rStyle w:val="7"/>
                <w:rFonts w:ascii="仿宋" w:hAnsi="仿宋" w:eastAsia="仿宋"/>
                <w:color w:val="000000"/>
                <w:sz w:val="22"/>
                <w:u w:val="single"/>
              </w:rPr>
              <w:t xml:space="preserve">           </w:t>
            </w:r>
            <w:r>
              <w:rPr>
                <w:rStyle w:val="7"/>
                <w:rFonts w:hint="eastAsia" w:ascii="仿宋" w:hAnsi="仿宋" w:eastAsia="仿宋"/>
                <w:color w:val="000000"/>
                <w:sz w:val="22"/>
              </w:rPr>
              <w:t>，个人防护情况</w:t>
            </w:r>
            <w:r>
              <w:rPr>
                <w:rStyle w:val="7"/>
                <w:rFonts w:ascii="仿宋" w:hAnsi="仿宋" w:eastAsia="仿宋"/>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38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7"/>
                <w:rFonts w:ascii="仿宋" w:hAnsi="仿宋" w:eastAsia="仿宋"/>
                <w:color w:val="000000"/>
                <w:sz w:val="22"/>
              </w:rPr>
            </w:pPr>
            <w:r>
              <w:rPr>
                <w:rStyle w:val="7"/>
                <w:rFonts w:hint="eastAsia" w:ascii="仿宋" w:hAnsi="仿宋" w:eastAsia="仿宋"/>
                <w:color w:val="000000"/>
                <w:sz w:val="22"/>
              </w:rPr>
              <w:t>近</w:t>
            </w:r>
            <w:r>
              <w:rPr>
                <w:rStyle w:val="7"/>
                <w:rFonts w:ascii="仿宋" w:hAnsi="仿宋" w:eastAsia="仿宋"/>
                <w:color w:val="000000"/>
                <w:sz w:val="22"/>
              </w:rPr>
              <w:t>21</w:t>
            </w:r>
            <w:r>
              <w:rPr>
                <w:rStyle w:val="7"/>
                <w:rFonts w:hint="eastAsia" w:ascii="仿宋" w:hAnsi="仿宋" w:eastAsia="仿宋"/>
                <w:color w:val="000000"/>
                <w:sz w:val="22"/>
              </w:rPr>
              <w:t>天有无以下临床表现：</w:t>
            </w:r>
          </w:p>
          <w:p>
            <w:pPr>
              <w:spacing w:line="400" w:lineRule="atLeas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p>
          <w:p>
            <w:pPr>
              <w:spacing w:line="400" w:lineRule="atLeas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有：</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发热（</w:t>
            </w:r>
            <w:r>
              <w:rPr>
                <w:rStyle w:val="7"/>
                <w:rFonts w:ascii="仿宋" w:hAnsi="仿宋" w:eastAsia="仿宋"/>
                <w:color w:val="000000"/>
                <w:sz w:val="22"/>
              </w:rPr>
              <w:t>37.3</w:t>
            </w:r>
            <w:r>
              <w:rPr>
                <w:rStyle w:val="7"/>
                <w:rFonts w:hint="eastAsia" w:ascii="仿宋" w:hAnsi="仿宋" w:eastAsia="仿宋"/>
                <w:color w:val="000000"/>
                <w:sz w:val="22"/>
              </w:rPr>
              <w:t>℃），</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干咳，</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咳痰，</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咽痛，</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乏力，</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气促，</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胸闷，</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头痛，</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恶心，</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呕吐，</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有无接种新冠疫苗</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lef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无</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有：已接种</w:t>
            </w:r>
            <w:r>
              <w:rPr>
                <w:rStyle w:val="7"/>
                <w:rFonts w:ascii="仿宋" w:hAnsi="仿宋" w:eastAsia="仿宋"/>
                <w:color w:val="000000"/>
                <w:sz w:val="22"/>
              </w:rPr>
              <w:t xml:space="preserve">  </w:t>
            </w:r>
            <w:r>
              <w:rPr>
                <w:rStyle w:val="7"/>
                <w:rFonts w:hint="eastAsia" w:ascii="仿宋" w:hAnsi="仿宋" w:eastAsia="仿宋"/>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健康电子码</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绿码</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黄码</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31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s="Calibri"/>
                <w:bCs/>
                <w:color w:val="000000"/>
                <w:sz w:val="22"/>
              </w:rPr>
            </w:pPr>
            <w:r>
              <w:rPr>
                <w:rStyle w:val="7"/>
                <w:rFonts w:hint="eastAsia" w:ascii="仿宋" w:hAnsi="仿宋" w:eastAsia="仿宋" w:cs="Calibri"/>
                <w:bCs/>
                <w:color w:val="000000"/>
                <w:sz w:val="22"/>
              </w:rPr>
              <w:t>通信大数据行程卡</w:t>
            </w:r>
          </w:p>
        </w:tc>
        <w:tc>
          <w:tcPr>
            <w:tcW w:w="62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Style w:val="7"/>
                <w:rFonts w:ascii="仿宋" w:hAnsi="仿宋" w:eastAsia="仿宋"/>
                <w:color w:val="000000"/>
                <w:sz w:val="22"/>
              </w:rPr>
            </w:pP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绿卡</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黄卡</w:t>
            </w:r>
            <w:r>
              <w:rPr>
                <w:rStyle w:val="7"/>
                <w:rFonts w:ascii="仿宋" w:hAnsi="仿宋" w:eastAsia="仿宋"/>
                <w:color w:val="000000"/>
                <w:sz w:val="22"/>
              </w:rPr>
              <w:t xml:space="preserve"> </w:t>
            </w:r>
            <w:r>
              <w:rPr>
                <w:rStyle w:val="7"/>
                <w:rFonts w:hint="eastAsia" w:ascii="仿宋" w:hAnsi="Wingdings 2" w:eastAsia="仿宋"/>
                <w:color w:val="000000"/>
                <w:sz w:val="22"/>
              </w:rPr>
              <w:sym w:font="Wingdings 2" w:char="F0A3"/>
            </w:r>
            <w:r>
              <w:rPr>
                <w:rStyle w:val="7"/>
                <w:rFonts w:hint="eastAsia" w:ascii="仿宋" w:hAnsi="仿宋" w:eastAsia="仿宋"/>
                <w:color w:val="000000"/>
                <w:sz w:val="22"/>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1" w:hRule="atLeast"/>
          <w:jc w:val="center"/>
        </w:trPr>
        <w:tc>
          <w:tcPr>
            <w:tcW w:w="938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440" w:firstLineChars="200"/>
              <w:rPr>
                <w:rStyle w:val="7"/>
                <w:rFonts w:ascii="仿宋" w:hAnsi="仿宋" w:eastAsia="仿宋"/>
                <w:color w:val="000000"/>
                <w:sz w:val="22"/>
              </w:rPr>
            </w:pPr>
            <w:r>
              <w:rPr>
                <w:rStyle w:val="7"/>
                <w:rFonts w:hint="eastAsia" w:ascii="仿宋" w:hAnsi="仿宋" w:eastAsia="仿宋"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40" w:firstLineChars="200"/>
              <w:rPr>
                <w:rStyle w:val="7"/>
                <w:rFonts w:ascii="仿宋" w:hAnsi="仿宋" w:eastAsia="仿宋"/>
                <w:color w:val="000000"/>
                <w:sz w:val="22"/>
              </w:rPr>
            </w:pPr>
          </w:p>
          <w:p>
            <w:pPr>
              <w:wordWrap w:val="0"/>
              <w:spacing w:line="400" w:lineRule="atLeast"/>
              <w:ind w:firstLine="440" w:firstLineChars="200"/>
              <w:jc w:val="right"/>
              <w:rPr>
                <w:rStyle w:val="7"/>
                <w:rFonts w:ascii="仿宋" w:hAnsi="仿宋" w:eastAsia="仿宋" w:cs="Calibri"/>
                <w:bCs/>
                <w:color w:val="000000"/>
                <w:sz w:val="22"/>
              </w:rPr>
            </w:pPr>
            <w:r>
              <w:rPr>
                <w:rStyle w:val="7"/>
                <w:rFonts w:hint="eastAsia" w:ascii="仿宋" w:hAnsi="仿宋" w:eastAsia="仿宋" w:cs="Calibri"/>
                <w:bCs/>
                <w:color w:val="000000"/>
                <w:sz w:val="22"/>
              </w:rPr>
              <w:t>签名：</w:t>
            </w:r>
            <w:r>
              <w:rPr>
                <w:rStyle w:val="7"/>
                <w:rFonts w:ascii="仿宋" w:hAnsi="仿宋" w:eastAsia="仿宋" w:cs="Calibri"/>
                <w:bCs/>
                <w:color w:val="000000"/>
                <w:sz w:val="22"/>
              </w:rPr>
              <w:t xml:space="preserve">        </w:t>
            </w:r>
            <w:r>
              <w:rPr>
                <w:rStyle w:val="7"/>
                <w:rFonts w:hint="eastAsia" w:ascii="仿宋" w:hAnsi="仿宋" w:eastAsia="仿宋" w:cs="Calibri"/>
                <w:bCs/>
                <w:color w:val="000000"/>
                <w:sz w:val="22"/>
              </w:rPr>
              <w:t>年</w:t>
            </w:r>
            <w:r>
              <w:rPr>
                <w:rStyle w:val="7"/>
                <w:rFonts w:ascii="仿宋" w:hAnsi="仿宋" w:eastAsia="仿宋" w:cs="Calibri"/>
                <w:bCs/>
                <w:color w:val="000000"/>
                <w:sz w:val="22"/>
              </w:rPr>
              <w:t xml:space="preserve">   </w:t>
            </w:r>
            <w:r>
              <w:rPr>
                <w:rStyle w:val="7"/>
                <w:rFonts w:hint="eastAsia" w:ascii="仿宋" w:hAnsi="仿宋" w:eastAsia="仿宋" w:cs="Calibri"/>
                <w:bCs/>
                <w:color w:val="000000"/>
                <w:sz w:val="22"/>
              </w:rPr>
              <w:t>月</w:t>
            </w:r>
            <w:r>
              <w:rPr>
                <w:rStyle w:val="7"/>
                <w:rFonts w:ascii="仿宋" w:hAnsi="仿宋" w:eastAsia="仿宋" w:cs="Calibri"/>
                <w:bCs/>
                <w:color w:val="000000"/>
                <w:sz w:val="22"/>
              </w:rPr>
              <w:t xml:space="preserve">   </w:t>
            </w:r>
            <w:r>
              <w:rPr>
                <w:rStyle w:val="7"/>
                <w:rFonts w:hint="eastAsia" w:ascii="仿宋" w:hAnsi="仿宋" w:eastAsia="仿宋" w:cs="Calibri"/>
                <w:bCs/>
                <w:color w:val="000000"/>
                <w:sz w:val="22"/>
              </w:rPr>
              <w:t>日</w:t>
            </w:r>
            <w:r>
              <w:rPr>
                <w:rStyle w:val="7"/>
                <w:rFonts w:ascii="仿宋" w:hAnsi="仿宋" w:eastAsia="仿宋" w:cs="Calibri"/>
                <w:bCs/>
                <w:color w:val="000000"/>
                <w:sz w:val="22"/>
              </w:rPr>
              <w:t xml:space="preserve">     </w:t>
            </w:r>
          </w:p>
          <w:p>
            <w:pPr>
              <w:spacing w:line="400" w:lineRule="atLeast"/>
              <w:ind w:firstLine="5060" w:firstLineChars="2300"/>
              <w:rPr>
                <w:rStyle w:val="7"/>
                <w:rFonts w:ascii="仿宋" w:hAnsi="仿宋" w:eastAsia="仿宋"/>
                <w:color w:val="000000"/>
                <w:sz w:val="22"/>
              </w:rPr>
            </w:pPr>
          </w:p>
        </w:tc>
      </w:tr>
    </w:tbl>
    <w:p>
      <w:pPr>
        <w:rPr>
          <w:rFonts w:hint="eastAsia"/>
        </w:rPr>
      </w:pPr>
    </w:p>
    <w:p/>
    <w:p>
      <w:bookmarkStart w:id="0" w:name="_GoBack"/>
      <w:bookmarkEnd w:id="0"/>
    </w:p>
    <w:sectPr>
      <w:footerReference r:id="rId3" w:type="default"/>
      <w:footerReference r:id="rId4"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eastAsia="仿宋_GB2312"/>
        <w:sz w:val="24"/>
        <w:szCs w:val="24"/>
      </w:rPr>
    </w:pPr>
    <w:r>
      <w:rPr>
        <w:rStyle w:val="6"/>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Style w:val="6"/>
        <w:rFonts w:hint="eastAsia" w:ascii="仿宋_GB2312" w:eastAsia="仿宋_GB2312"/>
        <w:sz w:val="24"/>
        <w:szCs w:val="24"/>
      </w:rPr>
      <w:fldChar w:fldCharType="separate"/>
    </w:r>
    <w:r>
      <w:rPr>
        <w:rStyle w:val="6"/>
        <w:rFonts w:ascii="仿宋_GB2312" w:eastAsia="仿宋_GB2312"/>
        <w:sz w:val="24"/>
        <w:szCs w:val="24"/>
      </w:rPr>
      <w:t>- 1 -</w:t>
    </w:r>
    <w:r>
      <w:rPr>
        <w:rStyle w:val="6"/>
        <w:rFonts w:hint="eastAsia" w:ascii="仿宋_GB2312" w:eastAsia="仿宋_GB2312"/>
        <w:sz w:val="24"/>
        <w:szCs w:val="24"/>
      </w:rPr>
      <w:fldChar w:fldCharType="end"/>
    </w: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YTY1ODU4MmYzMWIxYTZkZGRiNDRiNzdlYTBjYzkifQ=="/>
  </w:docVars>
  <w:rsids>
    <w:rsidRoot w:val="7EB23907"/>
    <w:rsid w:val="7EB239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680"/>
    </w:pPr>
    <w:rPr>
      <w:rFonts w:eastAsia="文鼎CS仿宋体"/>
      <w:sz w:val="32"/>
      <w:szCs w:val="32"/>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 w:type="character" w:customStyle="1" w:styleId="7">
    <w:name w:val="NormalCharact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2022-08-19T02:15:00Z</dcterms:created>
  <dc:creator>Administrator</dc:creator>
  <cp:lastModifiedBy>Administrator</cp:lastModifiedBy>
  <dcterms:modified xsi:type="dcterms:W3CDTF">2022-08-19T02:16:02Z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E7211E1610D745D4AB7CACFF5E8FAD50</vt:lpwstr>
  </property>
</Properties>
</file>