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rPr>
          <w:rFonts w:ascii="仿宋_GB2312" w:hAnsi="仿宋_GB2312" w:eastAsia="黑体" w:cs="仿宋_GB2312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本人确认以下问题：</w:t>
      </w:r>
    </w:p>
    <w:tbl>
      <w:tblPr>
        <w:tblStyle w:val="5"/>
        <w:tblW w:w="85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rPr>
          <w:trHeight w:val="42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1.新冠肺炎确诊病例、疑似病例、无症状感染者。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2.处于隔离或居家健康监测期的入境人员、密接、密接的密接、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3.考前10天内有境外旅居史未完成隔离、居家健康监测期的人员。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4.考前7天内有中、高风险区旅居史未完成隔离管控的人员。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5.考前7天内有低风险区（南昌市外）旅居史，未完成“三天两检（间隔24小时）”的考生；考前7天内有低风险区（南昌市内）旅居史，未完成“三天三检（间隔24小时）”的考生。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6.健康码红码或黄码人员。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7.核酸检测阴性证明超过48小时。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8.有其他需要报告的异常情况。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9.考前完成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注：（1）请在表格第1-8项的相关空白处打√。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（2）请在表格第9项内填写接种新冠疫苗剂次数。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（3）按照最新各省公布的高中低风险地区填写。</w:t>
            </w: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本人已认真阅读此公告及《健康承诺书》，知悉告知事项、证明义务和防疫要求。在此郑重承诺：本人身体健康，</w:t>
      </w:r>
      <w:r>
        <w:rPr>
          <w:rFonts w:hint="eastAsia" w:ascii="仿宋_GB2312" w:hAnsi="仿宋_GB2312" w:eastAsia="仿宋_GB2312" w:cs="仿宋_GB2312"/>
          <w:sz w:val="24"/>
        </w:rPr>
        <w:t>不属于《江西省通信管理局所属事业单位2022年公开招聘面试新冠肺炎疫情防控公告》中明确的不得参加考试的人群。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</w:rPr>
      </w:pP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本人签字：              联系方式：</w:t>
      </w:r>
      <w:r>
        <w:rPr>
          <w:rFonts w:hint="default" w:ascii="仿宋_GB2312" w:hAnsi="仿宋_GB2312" w:eastAsia="仿宋_GB2312" w:cs="仿宋_GB2312"/>
          <w:bCs/>
          <w:kern w:val="0"/>
          <w:sz w:val="24"/>
          <w:lang w:val="e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2022年8月23日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wMzE1NTM1ZmIzNjA4NWI5MmZkNzlkM2NiODY2ZjQifQ=="/>
  </w:docVars>
  <w:rsids>
    <w:rsidRoot w:val="00151ECC"/>
    <w:rsid w:val="00151ECC"/>
    <w:rsid w:val="00707E23"/>
    <w:rsid w:val="008833EC"/>
    <w:rsid w:val="00CB58FD"/>
    <w:rsid w:val="00D90407"/>
    <w:rsid w:val="21E004EC"/>
    <w:rsid w:val="2BD14587"/>
    <w:rsid w:val="2D7E00CB"/>
    <w:rsid w:val="5CA5635C"/>
    <w:rsid w:val="62367F21"/>
    <w:rsid w:val="75FE185A"/>
    <w:rsid w:val="7CF7CE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627</Characters>
  <Lines>5</Lines>
  <Paragraphs>1</Paragraphs>
  <TotalTime>17</TotalTime>
  <ScaleCrop>false</ScaleCrop>
  <LinksUpToDate>false</LinksUpToDate>
  <CharactersWithSpaces>736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2022-08-17T16:48:00Z</dcterms:created>
  <dc:creator>NTKO</dc:creator>
  <cp:lastModifiedBy>殷丽萍</cp:lastModifiedBy>
  <cp:lastPrinted>2022-08-17T16:12:00Z</cp:lastPrinted>
  <dcterms:modified xsi:type="dcterms:W3CDTF">2022-08-17T17:08:06Z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636F7337D8F14C9CAD42A5C0851527D6</vt:lpwstr>
  </property>
</Properties>
</file>