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附件2</w:t>
      </w:r>
    </w:p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56"/>
          <w:lang w:val="en-US" w:eastAsia="zh-CN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南昌高新区2022年全省</w:t>
      </w:r>
    </w:p>
    <w:p>
      <w:pPr>
        <w:jc w:val="center"/>
        <w:rPr>
          <w:rFonts w:hint="default" w:ascii="方正小标宋简体" w:eastAsia="方正小标宋简体"/>
          <w:sz w:val="20"/>
          <w:lang w:val="en-US" w:eastAsia="zh-CN"/>
        </w:rPr>
      </w:pPr>
      <w:r>
        <w:rPr>
          <w:rFonts w:hint="eastAsia" w:ascii="方正小标宋简体" w:eastAsia="方正小标宋简体"/>
          <w:sz w:val="56"/>
          <w:lang w:val="en-US" w:eastAsia="zh-CN"/>
        </w:rPr>
        <w:t>中小学教师招聘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616442436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64928030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48792310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_GB2312" w:hAnsi="宋体" w:eastAsia="楷体_GB2312"/>
          <w:sz w:val="36"/>
          <w:szCs w:val="32"/>
        </w:rPr>
      </w:pPr>
      <w:r>
        <w:rPr>
          <w:rFonts w:hint="eastAsia" w:ascii="楷体_GB2312" w:hAnsi="宋体" w:eastAsia="楷体_GB2312"/>
          <w:kern w:val="0"/>
          <w:sz w:val="36"/>
          <w:szCs w:val="32"/>
          <w:lang w:val="en-US" w:eastAsia="zh-CN"/>
        </w:rPr>
        <w:t>南昌高新区教育事业发展中心</w:t>
      </w:r>
      <w:r>
        <w:rPr>
          <w:rFonts w:hint="eastAsia"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kern w:val="0"/>
          <w:sz w:val="36"/>
          <w:szCs w:val="32"/>
        </w:rPr>
        <w:t xml:space="preserve"> </w:t>
      </w:r>
      <w:r>
        <w:rPr>
          <w:rFonts w:ascii="楷体_GB2312" w:hAnsi="宋体" w:eastAsia="楷体_GB2312"/>
          <w:sz w:val="36"/>
          <w:szCs w:val="32"/>
        </w:rPr>
        <w:tab/>
      </w:r>
      <w:r>
        <w:rPr>
          <w:rFonts w:hint="eastAsia" w:ascii="楷体_GB2312" w:hAnsi="宋体" w:eastAsia="楷体_GB2312"/>
          <w:spacing w:val="3"/>
          <w:w w:val="88"/>
          <w:kern w:val="0"/>
          <w:sz w:val="36"/>
          <w:szCs w:val="32"/>
          <w:fitText w:val="320" w:id="68637231"/>
        </w:rPr>
        <w:t>制</w:t>
      </w:r>
    </w:p>
    <w:p>
      <w:pPr>
        <w:snapToGrid w:val="0"/>
        <w:spacing w:line="60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8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600" w:lineRule="exact"/>
        <w:jc w:val="center"/>
        <w:rPr>
          <w:rFonts w:hint="eastAsia" w:ascii="方正小标宋简体" w:hAnsi="&amp;quot" w:eastAsia="方正小标宋简体" w:cs="宋体"/>
          <w:bCs/>
          <w:sz w:val="36"/>
          <w:szCs w:val="36"/>
        </w:rPr>
      </w:pPr>
      <w:r>
        <w:rPr>
          <w:rFonts w:ascii="仿宋_GB2312" w:hAnsi="宋体" w:eastAsia="仿宋_GB2312"/>
          <w:kern w:val="0"/>
          <w:sz w:val="32"/>
          <w:szCs w:val="32"/>
        </w:rPr>
        <w:br w:type="page"/>
      </w:r>
      <w:r>
        <w:rPr>
          <w:rFonts w:hint="eastAsia" w:ascii="方正小标宋简体" w:hAnsi="&amp;quot" w:eastAsia="方正小标宋简体" w:cs="宋体"/>
          <w:bCs/>
          <w:sz w:val="36"/>
          <w:szCs w:val="36"/>
          <w:lang w:val="en-US" w:eastAsia="zh-CN"/>
        </w:rPr>
        <w:t>南昌高新区2022年全省招聘中小学教师</w:t>
      </w:r>
      <w:r>
        <w:rPr>
          <w:rFonts w:hint="eastAsia" w:ascii="方正小标宋简体" w:hAnsi="&amp;quot" w:eastAsia="方正小标宋简体" w:cs="宋体"/>
          <w:bCs/>
          <w:sz w:val="36"/>
          <w:szCs w:val="36"/>
        </w:rPr>
        <w:t>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4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照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/>
                <w:kern w:val="0"/>
                <w:sz w:val="24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  <w:lang w:val="en-US" w:eastAsia="zh-CN"/>
              </w:rPr>
              <w:t>学段科目</w:t>
            </w:r>
            <w:bookmarkStart w:id="0" w:name="_GoBack"/>
            <w:bookmarkEnd w:id="0"/>
          </w:p>
        </w:tc>
        <w:tc>
          <w:tcPr>
            <w:tcW w:w="1804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17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病名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病 名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有</w:t>
            </w: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无</w:t>
            </w: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高血压病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冠心病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甲亢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风心病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贫血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先心病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癫痫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心肌病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支气管扩张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支气管哮喘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肺气肿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消化性溃疡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肝硬化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胰腺疾病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急慢性肾炎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肾功能不全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结缔组织病</w:t>
            </w:r>
          </w:p>
        </w:tc>
        <w:tc>
          <w:tcPr>
            <w:tcW w:w="76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64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61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44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其他</w:t>
            </w:r>
          </w:p>
        </w:tc>
        <w:tc>
          <w:tcPr>
            <w:tcW w:w="73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  <w:tc>
          <w:tcPr>
            <w:tcW w:w="170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4" w:hRule="atLeast"/>
          <w:jc w:val="center"/>
        </w:trPr>
        <w:tc>
          <w:tcPr>
            <w:tcW w:w="9916" w:type="dxa"/>
            <w:gridSpan w:val="2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受检者签字：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ordWrap w:val="0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体检日期：           年       月      日  </w:t>
            </w: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31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vAlign w:val="center"/>
          </w:tcPr>
          <w:p>
            <w:pPr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vAlign w:val="center"/>
          </w:tcPr>
          <w:p>
            <w:pPr>
              <w:ind w:firstLine="840" w:firstLineChars="400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spacing w:line="280" w:lineRule="exac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左耳</w:t>
            </w:r>
          </w:p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耳部</w:t>
            </w:r>
          </w:p>
        </w:tc>
        <w:tc>
          <w:tcPr>
            <w:tcW w:w="1515" w:type="dxa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咽部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嗅觉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</w:tbl>
    <w:p>
      <w:pPr>
        <w:ind w:firstLine="420"/>
        <w:rPr>
          <w:vanish/>
        </w:rPr>
      </w:pPr>
    </w:p>
    <w:p>
      <w:pPr>
        <w:ind w:firstLine="420"/>
        <w:rPr>
          <w:vanish/>
        </w:rPr>
      </w:pPr>
    </w:p>
    <w:tbl>
      <w:tblPr>
        <w:tblStyle w:val="3"/>
        <w:tblW w:w="101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85"/>
        <w:gridCol w:w="829"/>
        <w:gridCol w:w="207"/>
        <w:gridCol w:w="2861"/>
        <w:gridCol w:w="13"/>
        <w:gridCol w:w="1636"/>
        <w:gridCol w:w="1385"/>
        <w:gridCol w:w="17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tbl>
            <w:tblPr>
              <w:tblStyle w:val="3"/>
              <w:tblW w:w="32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9" w:hRule="atLeast"/>
              </w:trPr>
              <w:tc>
                <w:tcPr>
                  <w:tcW w:w="324" w:type="dxa"/>
                </w:tcPr>
                <w:p>
                  <w:pPr>
                    <w:framePr w:hSpace="180" w:wrap="around" w:vAnchor="page" w:hAnchor="page" w:x="12767" w:y="1381"/>
                    <w:ind w:firstLine="562"/>
                    <w:jc w:val="center"/>
                    <w:rPr>
                      <w:rFonts w:ascii="仿宋_GB2312" w:hAnsi="Calibri" w:eastAsia="仿宋_GB2312"/>
                      <w:b/>
                      <w:kern w:val="0"/>
                      <w:sz w:val="28"/>
                    </w:rPr>
                  </w:pPr>
                </w:p>
              </w:tc>
            </w:tr>
          </w:tbl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耳鼻喉科</w:t>
            </w:r>
          </w:p>
        </w:tc>
        <w:tc>
          <w:tcPr>
            <w:tcW w:w="1614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听力</w:t>
            </w:r>
          </w:p>
        </w:tc>
        <w:tc>
          <w:tcPr>
            <w:tcW w:w="3081" w:type="dxa"/>
            <w:gridSpan w:val="3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右耳</w:t>
            </w:r>
          </w:p>
        </w:tc>
        <w:tc>
          <w:tcPr>
            <w:tcW w:w="1636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嗅觉</w:t>
            </w:r>
          </w:p>
        </w:tc>
        <w:tc>
          <w:tcPr>
            <w:tcW w:w="3105" w:type="dxa"/>
            <w:gridSpan w:val="2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外耳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          </w:t>
            </w:r>
          </w:p>
        </w:tc>
        <w:tc>
          <w:tcPr>
            <w:tcW w:w="163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鼻咽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口咽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喉咽</w:t>
            </w:r>
          </w:p>
        </w:tc>
        <w:tc>
          <w:tcPr>
            <w:tcW w:w="3081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8"/>
              </w:rPr>
              <w:t>口腔科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唇腭</w:t>
            </w:r>
          </w:p>
        </w:tc>
        <w:tc>
          <w:tcPr>
            <w:tcW w:w="30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舌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</w:tcBorders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龋齿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口吃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粘膜</w:t>
            </w:r>
          </w:p>
        </w:tc>
        <w:tc>
          <w:tcPr>
            <w:tcW w:w="306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6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其他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161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</w:t>
            </w:r>
          </w:p>
        </w:tc>
        <w:tc>
          <w:tcPr>
            <w:tcW w:w="4717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1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医师签字</w:t>
            </w:r>
          </w:p>
        </w:tc>
        <w:tc>
          <w:tcPr>
            <w:tcW w:w="17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7" w:hRule="atLeast"/>
          <w:jc w:val="center"/>
        </w:trPr>
        <w:tc>
          <w:tcPr>
            <w:tcW w:w="697" w:type="dxa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Calibri" w:eastAsia="仿宋_GB2312"/>
                <w:b/>
                <w:kern w:val="0"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8"/>
              </w:rPr>
            </w:pPr>
            <w:r>
              <w:rPr>
                <w:rFonts w:hint="eastAsia" w:ascii="仿宋_GB2312" w:hAnsi="Calibri" w:eastAsia="仿宋_GB2312"/>
                <w:b/>
                <w:kern w:val="0"/>
                <w:sz w:val="28"/>
              </w:rPr>
              <w:t>科</w:t>
            </w:r>
          </w:p>
        </w:tc>
        <w:tc>
          <w:tcPr>
            <w:tcW w:w="943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病史:  初潮        周期        量（多、中、少）末次月经        绝经年龄      岁</w:t>
            </w: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结婚年龄：         孕     产           末产          年        月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难产：                                 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restart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诊</w:t>
            </w:r>
          </w:p>
        </w:tc>
        <w:tc>
          <w:tcPr>
            <w:tcW w:w="1036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外阴</w:t>
            </w:r>
          </w:p>
        </w:tc>
        <w:tc>
          <w:tcPr>
            <w:tcW w:w="7615" w:type="dxa"/>
            <w:gridSpan w:val="5"/>
            <w:tcBorders>
              <w:top w:val="single" w:color="auto" w:sz="4" w:space="0"/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 xml:space="preserve">       阴道                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宫颈：大小（正常、肥大、萎缩） 糜烂（无、轻、中、重）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宫体：      位          大小            活动          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  <w:sz w:val="24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附件：正常              压痛（左右）    增厚（左右）  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697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785" w:type="dxa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rFonts w:ascii="仿宋_GB2312" w:hAnsi="宋体" w:eastAsia="仿宋_GB2312"/>
                <w:b/>
                <w:kern w:val="0"/>
              </w:rPr>
            </w:pPr>
          </w:p>
        </w:tc>
        <w:tc>
          <w:tcPr>
            <w:tcW w:w="8651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刮片：                                         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6" w:hRule="atLeast"/>
          <w:jc w:val="center"/>
        </w:trPr>
        <w:tc>
          <w:tcPr>
            <w:tcW w:w="10133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rPr>
                <w:rFonts w:ascii="仿宋_GB2312" w:hAnsi="宋体" w:eastAsia="仿宋_GB2312"/>
                <w:b/>
                <w:kern w:val="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 w:val="24"/>
              </w:rPr>
              <w:t>建议：                                                      医师签字</w:t>
            </w:r>
          </w:p>
        </w:tc>
      </w:tr>
    </w:tbl>
    <w:p>
      <w:pPr>
        <w:rPr>
          <w:vanish/>
        </w:rPr>
      </w:pPr>
    </w:p>
    <w:tbl>
      <w:tblPr>
        <w:tblStyle w:val="3"/>
        <w:tblW w:w="10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8"/>
        <w:gridCol w:w="789"/>
        <w:gridCol w:w="612"/>
        <w:gridCol w:w="365"/>
        <w:gridCol w:w="2050"/>
        <w:gridCol w:w="1065"/>
        <w:gridCol w:w="551"/>
        <w:gridCol w:w="102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科</w:t>
            </w: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唇腭舌</w:t>
            </w:r>
          </w:p>
        </w:tc>
        <w:tc>
          <w:tcPr>
            <w:tcW w:w="241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6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牙齿</w:t>
            </w:r>
          </w:p>
        </w:tc>
        <w:tc>
          <w:tcPr>
            <w:tcW w:w="3317" w:type="dxa"/>
            <w:gridSpan w:val="2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口吃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</w:t>
            </w:r>
          </w:p>
        </w:tc>
        <w:tc>
          <w:tcPr>
            <w:tcW w:w="7348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40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建议</w:t>
            </w:r>
          </w:p>
        </w:tc>
        <w:tc>
          <w:tcPr>
            <w:tcW w:w="3480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6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心电图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胸部X光片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atLeast"/>
          <w:jc w:val="center"/>
        </w:trPr>
        <w:tc>
          <w:tcPr>
            <w:tcW w:w="1258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检查</w:t>
            </w:r>
          </w:p>
        </w:tc>
        <w:tc>
          <w:tcPr>
            <w:tcW w:w="4881" w:type="dxa"/>
            <w:gridSpan w:val="5"/>
            <w:vAlign w:val="center"/>
          </w:tcPr>
          <w:p>
            <w:pPr>
              <w:spacing w:line="320" w:lineRule="exact"/>
              <w:jc w:val="lef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Align w:val="center"/>
          </w:tcPr>
          <w:p>
            <w:pPr>
              <w:spacing w:line="360" w:lineRule="exact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8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1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医师签字</w:t>
            </w:r>
          </w:p>
        </w:tc>
        <w:tc>
          <w:tcPr>
            <w:tcW w:w="229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5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789" w:type="dxa"/>
            <w:vMerge w:val="continue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</w:p>
        </w:tc>
        <w:tc>
          <w:tcPr>
            <w:tcW w:w="977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  <w:tc>
          <w:tcPr>
            <w:tcW w:w="229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0007" w:type="dxa"/>
            <w:gridSpan w:val="9"/>
            <w:vAlign w:val="center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楷体_GB2312" w:eastAsia="仿宋_GB2312" w:cs="楷体_GB2312"/>
                <w:kern w:val="0"/>
                <w:szCs w:val="21"/>
              </w:rPr>
              <w:t>注：</w:t>
            </w:r>
            <w:r>
              <w:rPr>
                <w:rFonts w:hint="eastAsia" w:ascii="仿宋_GB2312" w:hAnsi="楷体_GB2312" w:eastAsia="仿宋_GB2312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3" w:hRule="atLeast"/>
          <w:jc w:val="center"/>
        </w:trPr>
        <w:tc>
          <w:tcPr>
            <w:tcW w:w="125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及建议</w:t>
            </w:r>
          </w:p>
        </w:tc>
        <w:tc>
          <w:tcPr>
            <w:tcW w:w="8749" w:type="dxa"/>
            <w:gridSpan w:val="8"/>
            <w:vAlign w:val="bottom"/>
          </w:tcPr>
          <w:p>
            <w:pPr>
              <w:spacing w:line="360" w:lineRule="auto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>
      <w:pPr>
        <w:pBdr>
          <w:top w:val="single" w:color="auto" w:sz="4" w:space="1"/>
          <w:bottom w:val="single" w:color="auto" w:sz="4" w:space="1"/>
        </w:pBdr>
        <w:tabs>
          <w:tab w:val="left" w:pos="7613"/>
        </w:tabs>
        <w:spacing w:line="520" w:lineRule="exact"/>
      </w:pPr>
    </w:p>
    <w:p>
      <w:pPr>
        <w:tabs>
          <w:tab w:val="left" w:pos="3380"/>
          <w:tab w:val="left" w:pos="4000"/>
          <w:tab w:val="left" w:pos="5480"/>
          <w:tab w:val="left" w:pos="6100"/>
          <w:tab w:val="left" w:pos="6720"/>
          <w:tab w:val="left" w:pos="7340"/>
          <w:tab w:val="left" w:pos="7720"/>
          <w:tab w:val="left" w:pos="8100"/>
          <w:tab w:val="left" w:pos="9652"/>
          <w:tab w:val="left" w:pos="9955"/>
          <w:tab w:val="left" w:pos="10095"/>
          <w:tab w:val="left" w:pos="11360"/>
          <w:tab w:val="left" w:pos="11980"/>
          <w:tab w:val="left" w:pos="12600"/>
          <w:tab w:val="left" w:pos="13220"/>
          <w:tab w:val="left" w:pos="13840"/>
          <w:tab w:val="left" w:pos="14460"/>
          <w:tab w:val="left" w:pos="15080"/>
          <w:tab w:val="left" w:pos="16560"/>
          <w:tab w:val="left" w:pos="17700"/>
          <w:tab w:val="left" w:pos="18820"/>
          <w:tab w:val="left" w:pos="19720"/>
          <w:tab w:val="left" w:pos="20720"/>
          <w:tab w:val="left" w:pos="21340"/>
          <w:tab w:val="left" w:pos="21960"/>
          <w:tab w:val="left" w:pos="22580"/>
          <w:tab w:val="left" w:pos="23240"/>
          <w:tab w:val="left" w:pos="23900"/>
          <w:tab w:val="left" w:pos="24520"/>
          <w:tab w:val="left" w:pos="25140"/>
          <w:tab w:val="left" w:pos="25760"/>
        </w:tabs>
        <w:adjustRightInd w:val="0"/>
        <w:snapToGrid w:val="0"/>
        <w:rPr>
          <w:rFonts w:hint="eastAsia" w:ascii="黑体" w:hAnsi="黑体" w:eastAsia="黑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&amp;quot">
    <w:altName w:val="Cambria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ODYyNDFlNTMzNjkzZTYyMzIyZjUxODJlMjI2M2EifQ=="/>
  </w:docVars>
  <w:rsids>
    <w:rsidRoot w:val="003D4CA1"/>
    <w:rsid w:val="003D4CA1"/>
    <w:rsid w:val="07B938CF"/>
    <w:rsid w:val="31010A96"/>
    <w:rsid w:val="3892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2462</Words>
  <Characters>2485</Characters>
  <Lines>0</Lines>
  <Paragraphs>0</Paragraphs>
  <TotalTime>2</TotalTime>
  <ScaleCrop>false</ScaleCrop>
  <LinksUpToDate>false</LinksUpToDate>
  <CharactersWithSpaces>5168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2021-07-21T08:45:00Z</dcterms:created>
  <dc:creator>何芳</dc:creator>
  <cp:lastModifiedBy>pingping</cp:lastModifiedBy>
  <dcterms:modified xsi:type="dcterms:W3CDTF">2022-08-15T03:57:07Z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63BCEE9F19964B8CAFF8FCCC8ECB80CA</vt:lpwstr>
  </property>
</Properties>
</file>