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8" w:type="dxa"/>
        <w:tblInd w:w="-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711"/>
        <w:gridCol w:w="711"/>
        <w:gridCol w:w="2130"/>
        <w:gridCol w:w="1561"/>
        <w:gridCol w:w="4260"/>
        <w:gridCol w:w="3266"/>
        <w:gridCol w:w="1375"/>
      </w:tblGrid>
      <w:tr w:rsidR="005D189B" w:rsidRPr="006B691A" w:rsidTr="00214DD2">
        <w:trPr>
          <w:trHeight w:val="1077"/>
        </w:trPr>
        <w:tc>
          <w:tcPr>
            <w:tcW w:w="16048" w:type="dxa"/>
            <w:gridSpan w:val="8"/>
            <w:tcBorders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Default="005D189B" w:rsidP="00214DD2">
            <w:pPr>
              <w:widowControl/>
              <w:snapToGrid w:val="0"/>
              <w:spacing w:line="560" w:lineRule="exact"/>
              <w:ind w:firstLineChars="100" w:firstLine="320"/>
              <w:jc w:val="left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  <w:p w:rsidR="005D189B" w:rsidRPr="006B691A" w:rsidRDefault="005D189B" w:rsidP="007804ED">
            <w:pPr>
              <w:widowControl/>
              <w:snapToGrid w:val="0"/>
              <w:spacing w:afterLines="50" w:after="156" w:line="560" w:lineRule="exact"/>
              <w:jc w:val="center"/>
              <w:textAlignment w:val="center"/>
              <w:rPr>
                <w:rFonts w:ascii="方正小标宋简体" w:eastAsia="方正小标宋简体" w:hAnsi="方正小标宋简体" w:cs="宋体" w:hint="eastAsia"/>
                <w:color w:val="000000"/>
                <w:sz w:val="44"/>
                <w:szCs w:val="44"/>
              </w:rPr>
            </w:pPr>
            <w:r w:rsidRPr="006B691A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44"/>
                <w:szCs w:val="44"/>
                <w:lang w:bidi="ar"/>
              </w:rPr>
              <w:t>天津城建大学2022年公开招聘高级专业技术职务人员岗位计划</w:t>
            </w:r>
          </w:p>
        </w:tc>
      </w:tr>
      <w:tr w:rsidR="005D189B" w:rsidRPr="00E45280" w:rsidTr="00214DD2">
        <w:trPr>
          <w:gridAfter w:val="1"/>
          <w:wAfter w:w="1374" w:type="dxa"/>
          <w:trHeight w:val="150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</w:pPr>
            <w:r w:rsidRPr="00E45280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</w:pPr>
            <w:r w:rsidRPr="00E45280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</w:pPr>
            <w:r w:rsidRPr="00E45280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计划人数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</w:pPr>
            <w:r w:rsidRPr="00E45280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学科专业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</w:pPr>
            <w:r w:rsidRPr="00E45280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研究方向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</w:pPr>
            <w:r w:rsidRPr="00E45280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</w:pPr>
            <w:r w:rsidRPr="00E45280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报名方式</w:t>
            </w:r>
          </w:p>
        </w:tc>
      </w:tr>
      <w:tr w:rsidR="005D189B" w:rsidRPr="00E45280" w:rsidTr="00214DD2">
        <w:trPr>
          <w:gridAfter w:val="1"/>
          <w:wAfter w:w="1374" w:type="dxa"/>
          <w:trHeight w:val="1566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452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城市艺术学院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452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教师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452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452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美术学、设计学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452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left"/>
              <w:rPr>
                <w:rFonts w:ascii="仿宋_GB2312" w:eastAsia="仿宋_GB2312" w:hAnsi="宋体" w:cs="宋体" w:hint="eastAsia"/>
                <w:color w:val="FF0000"/>
                <w:sz w:val="28"/>
                <w:szCs w:val="28"/>
              </w:rPr>
            </w:pPr>
            <w:r w:rsidRPr="00E452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教授年龄不超过50周岁，且具有硕士及以上学位；副教授不超过45周岁，且具有博士学位。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452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登录天津城建大学人才招聘系统（http://hr.tcu.edu.cn/zpsys）</w:t>
            </w:r>
          </w:p>
        </w:tc>
        <w:bookmarkStart w:id="0" w:name="_GoBack"/>
        <w:bookmarkEnd w:id="0"/>
      </w:tr>
      <w:tr w:rsidR="005D189B" w:rsidRPr="00E45280" w:rsidTr="00214DD2">
        <w:trPr>
          <w:gridAfter w:val="1"/>
          <w:wAfter w:w="1374" w:type="dxa"/>
          <w:trHeight w:val="1566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452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外国语学院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452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教师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452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452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英语语言文学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452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42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5D189B" w:rsidRPr="00E45280" w:rsidTr="00214DD2">
        <w:trPr>
          <w:gridAfter w:val="1"/>
          <w:wAfter w:w="1374" w:type="dxa"/>
          <w:trHeight w:val="1566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452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452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教师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452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452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马克思主义理论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452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4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5D189B" w:rsidRPr="00E45280" w:rsidTr="005D189B">
        <w:trPr>
          <w:gridAfter w:val="1"/>
          <w:wAfter w:w="1374" w:type="dxa"/>
          <w:trHeight w:val="898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452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452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89B" w:rsidRPr="00E45280" w:rsidRDefault="005D189B" w:rsidP="00214DD2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0F11BB" w:rsidRDefault="000F11BB"/>
    <w:sectPr w:rsidR="000F11BB" w:rsidSect="005D189B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D9" w:rsidRDefault="00257FD9" w:rsidP="005D189B">
      <w:r>
        <w:separator/>
      </w:r>
    </w:p>
  </w:endnote>
  <w:endnote w:type="continuationSeparator" w:id="0">
    <w:p w:rsidR="00257FD9" w:rsidRDefault="00257FD9" w:rsidP="005D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D9" w:rsidRDefault="00257FD9" w:rsidP="005D189B">
      <w:r>
        <w:separator/>
      </w:r>
    </w:p>
  </w:footnote>
  <w:footnote w:type="continuationSeparator" w:id="0">
    <w:p w:rsidR="00257FD9" w:rsidRDefault="00257FD9" w:rsidP="005D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37"/>
    <w:rsid w:val="000F11BB"/>
    <w:rsid w:val="00257FD9"/>
    <w:rsid w:val="005D189B"/>
    <w:rsid w:val="00745D37"/>
    <w:rsid w:val="0078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9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8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8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8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9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8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8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2022-08-16T03:45:00Z</dcterms:created>
  <dcterms:modified xsi:type="dcterms:W3CDTF">2022-08-16T03:46:00Z</dcterms:modified>
</cp:coreProperties>
</file>