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Times New Roman" w:hAnsi="Times New Roman" w:cs="宋体"/>
          <w:bCs/>
          <w:sz w:val="32"/>
          <w:szCs w:val="32"/>
        </w:rPr>
      </w:pPr>
      <w:r>
        <w:rPr>
          <w:rFonts w:hint="eastAsia" w:ascii="Times New Roman" w:hAnsi="Times New Roman" w:cs="宋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柳州市鱼峰区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雒容镇公开选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聘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36"/>
          <w:lang w:val="en-US" w:eastAsia="zh-CN" w:bidi="ar"/>
        </w:rPr>
        <w:t>专职化城市社区工作者</w:t>
      </w:r>
    </w:p>
    <w:p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报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名表</w:t>
      </w: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1寸免冠彩色近照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请从全日制学习经历开始填写，时间按先后顺序且连续，不要有空白期，如：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2012.09--2016.07 xx学校xx专业学生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2016.07--2016.08 待业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2016.08--2018.08 XX单位任财务人员（其间：2016.09--2018.07在xx大学xx专业函授本科学习）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2018.08--至今    XX公司任行政总监</w:t>
            </w: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2.本人愿意服从所报考单位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统一调配录用。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年     月 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请附身份证、毕业证、学位证、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党员材料证明、</w:t>
      </w:r>
      <w:r>
        <w:rPr>
          <w:rFonts w:hint="eastAsia" w:ascii="仿宋" w:hAnsi="仿宋" w:eastAsia="仿宋" w:cs="仿宋"/>
          <w:sz w:val="32"/>
          <w:szCs w:val="32"/>
        </w:rPr>
        <w:t>其他相关证书、基层工作证明等材料电子扫描件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15554D03"/>
    <w:rsid w:val="0FBD1314"/>
    <w:rsid w:val="15554D03"/>
    <w:rsid w:val="1EC15764"/>
    <w:rsid w:val="24767B34"/>
    <w:rsid w:val="29424390"/>
    <w:rsid w:val="452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2022-05-23T07:45:00Z</dcterms:created>
  <dc:creator>杯子</dc:creator>
  <cp:lastModifiedBy>admin</cp:lastModifiedBy>
  <dcterms:modified xsi:type="dcterms:W3CDTF">2022-08-17T01:35:18Z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B904BC173C07449BACF95EEFAF9160F4</vt:lpwstr>
  </property>
</Properties>
</file>