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</w:t>
      </w:r>
      <w:r>
        <w:rPr>
          <w:rFonts w:hint="eastAsia" w:ascii="仿宋" w:hAnsi="仿宋" w:eastAsia="仿宋" w:cs="宋体"/>
          <w:bCs/>
          <w:sz w:val="32"/>
          <w:szCs w:val="32"/>
        </w:rPr>
        <w:t>青海省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多巴</w:t>
      </w:r>
      <w:r>
        <w:rPr>
          <w:rFonts w:hint="eastAsia" w:ascii="仿宋" w:hAnsi="仿宋" w:eastAsia="仿宋" w:cs="宋体"/>
          <w:bCs/>
          <w:sz w:val="32"/>
          <w:szCs w:val="32"/>
        </w:rPr>
        <w:t>强制隔离戒毒所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宋体"/>
          <w:bCs/>
          <w:sz w:val="32"/>
          <w:szCs w:val="32"/>
        </w:rPr>
        <w:t>年面向社会公开招聘警务辅助人员公告》具体内容，清楚并理解其内容。我在此郑重承诺：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0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宋体"/>
          <w:bCs/>
          <w:sz w:val="32"/>
          <w:szCs w:val="32"/>
        </w:rPr>
        <w:t>自觉遵守招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考</w:t>
      </w:r>
      <w:r>
        <w:rPr>
          <w:rFonts w:hint="eastAsia" w:ascii="仿宋" w:hAnsi="仿宋" w:eastAsia="仿宋" w:cs="宋体"/>
          <w:bCs/>
          <w:sz w:val="32"/>
          <w:szCs w:val="32"/>
        </w:rPr>
        <w:t>规定；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真实、准确地提供本人个人信息、证明资料、证件等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相关资料；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认真履行报考人员的各项义务；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遵守考试纪律，服从考试安排，不舞弊或协助他人舞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弊；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月   日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7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25451"/>
    <w:rsid w:val="147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 w:cs="Calibri"/>
      <w:color w:val="00000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2022-08-15T10:00:00Z</dcterms:created>
  <dc:creator>123</dc:creator>
  <cp:lastModifiedBy>123</cp:lastModifiedBy>
  <dcterms:modified xsi:type="dcterms:W3CDTF">2022-08-15T10:00:55Z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