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适应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ZmE3N2EwNmExZTU4YTI0MWFkNjhlYjdlNzE1NzcifQ=="/>
  </w:docVars>
  <w:rsids>
    <w:rsidRoot w:val="32F74EB5"/>
    <w:rsid w:val="01874080"/>
    <w:rsid w:val="29111E83"/>
    <w:rsid w:val="2C7E107C"/>
    <w:rsid w:val="32F74EB5"/>
    <w:rsid w:val="36846182"/>
    <w:rsid w:val="3D62037B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820</Words>
  <Characters>839</Characters>
  <Lines>0</Lines>
  <Paragraphs>0</Paragraphs>
  <TotalTime>19</TotalTime>
  <ScaleCrop>false</ScaleCrop>
  <LinksUpToDate>false</LinksUpToDate>
  <CharactersWithSpaces>839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Administrator</cp:lastModifiedBy>
  <cp:lastPrinted>2022-08-12T06:02:14Z</cp:lastPrinted>
  <dcterms:modified xsi:type="dcterms:W3CDTF">2022-08-12T06:21:17Z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D5FD3599E681437EA190752EE48286FF</vt:lpwstr>
  </property>
</Properties>
</file>