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p>
    <w:p>
      <w:pPr>
        <w:spacing w:line="600" w:lineRule="exact"/>
        <w:jc w:val="center"/>
        <w:rPr>
          <w:rFonts w:hint="eastAsia" w:ascii="方正小标宋简体" w:hAnsi="方正小标宋_GBK" w:eastAsia="方正小标宋简体" w:cs="方正小标宋_GBK"/>
          <w:color w:val="000000" w:themeColor="text1"/>
          <w:kern w:val="0"/>
          <w:sz w:val="44"/>
          <w:szCs w:val="44"/>
          <w14:textFill>
            <w14:solidFill>
              <w14:schemeClr w14:val="tx1"/>
            </w14:solidFill>
          </w14:textFill>
        </w:rPr>
      </w:pPr>
      <w:r>
        <w:rPr>
          <w:rFonts w:hint="eastAsia" w:ascii="方正小标宋简体" w:hAnsi="方正小标宋_GBK" w:eastAsia="方正小标宋简体" w:cs="方正小标宋_GBK"/>
          <w:color w:val="000000" w:themeColor="text1"/>
          <w:kern w:val="0"/>
          <w:sz w:val="44"/>
          <w:szCs w:val="44"/>
          <w:lang w:val="en-US" w:eastAsia="zh-CN"/>
          <w14:textFill>
            <w14:solidFill>
              <w14:schemeClr w14:val="tx1"/>
            </w14:solidFill>
          </w14:textFill>
        </w:rPr>
        <w:t>吉林省2022年特岗教师招聘考试</w:t>
      </w:r>
      <w:r>
        <w:rPr>
          <w:rFonts w:hint="eastAsia" w:ascii="方正小标宋简体" w:hAnsi="方正小标宋_GBK" w:eastAsia="方正小标宋简体" w:cs="方正小标宋_GBK"/>
          <w:color w:val="000000" w:themeColor="text1"/>
          <w:kern w:val="0"/>
          <w:sz w:val="44"/>
          <w:szCs w:val="44"/>
          <w14:textFill>
            <w14:solidFill>
              <w14:schemeClr w14:val="tx1"/>
            </w14:solidFill>
          </w14:textFill>
        </w:rPr>
        <w:t>健康状况和旅居轨迹</w:t>
      </w:r>
    </w:p>
    <w:p>
      <w:pPr>
        <w:spacing w:line="600" w:lineRule="exact"/>
        <w:jc w:val="center"/>
        <w:rPr>
          <w:rFonts w:ascii="宋体" w:hAnsi="宋体" w:cs="宋体"/>
          <w:b/>
          <w:bCs/>
          <w:color w:val="000000" w:themeColor="text1"/>
          <w:kern w:val="0"/>
          <w:sz w:val="44"/>
          <w:szCs w:val="44"/>
          <w14:textFill>
            <w14:solidFill>
              <w14:schemeClr w14:val="tx1"/>
            </w14:solidFill>
          </w14:textFill>
        </w:rPr>
      </w:pPr>
      <w:r>
        <w:rPr>
          <w:rFonts w:hint="eastAsia" w:ascii="方正小标宋简体" w:hAnsi="方正小标宋_GBK" w:eastAsia="方正小标宋简体" w:cs="方正小标宋_GBK"/>
          <w:color w:val="000000" w:themeColor="text1"/>
          <w:kern w:val="0"/>
          <w:sz w:val="44"/>
          <w:szCs w:val="44"/>
          <w:lang w:val="en-US" w:eastAsia="zh-CN"/>
          <w14:textFill>
            <w14:solidFill>
              <w14:schemeClr w14:val="tx1"/>
            </w14:solidFill>
          </w14:textFill>
        </w:rPr>
        <w:t>监测记录表与承诺书</w:t>
      </w:r>
    </w:p>
    <w:tbl>
      <w:tblPr>
        <w:tblStyle w:val="7"/>
        <w:tblW w:w="11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650"/>
        <w:gridCol w:w="750"/>
        <w:gridCol w:w="1269"/>
        <w:gridCol w:w="963"/>
        <w:gridCol w:w="850"/>
        <w:gridCol w:w="812"/>
        <w:gridCol w:w="613"/>
        <w:gridCol w:w="1487"/>
        <w:gridCol w:w="1088"/>
        <w:gridCol w:w="82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日期</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体温</w:t>
            </w:r>
          </w:p>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所在城市</w:t>
            </w: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是否有发热、咳嗽、乏力、鼻塞、流涕、咽痛、腹泻等症状</w:t>
            </w: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是否有境外或非低风险区活动轨迹</w:t>
            </w: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是否为已治愈未超过14天的病例</w:t>
            </w: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是否为密接、次密接</w:t>
            </w: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是否检测过核酸</w:t>
            </w: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共同居住人是否有中、高风险区及其所在县（市、区）和疫情重点地区旅居史</w:t>
            </w: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共同居住人是否健康状况良好</w:t>
            </w: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本人签字</w:t>
            </w: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家长</w:t>
            </w:r>
            <w:r>
              <w:rPr>
                <w:rFonts w:hint="eastAsia" w:ascii="仿宋" w:hAnsi="仿宋" w:eastAsia="仿宋" w:cs="仿宋"/>
                <w:color w:val="000000" w:themeColor="text1"/>
                <w:kern w:val="0"/>
                <w:szCs w:val="21"/>
                <w:lang w:eastAsia="zh-CN"/>
                <w14:textFill>
                  <w14:solidFill>
                    <w14:schemeClr w14:val="tx1"/>
                  </w14:solidFill>
                </w14:textFill>
              </w:rPr>
              <w:t>（</w:t>
            </w:r>
            <w:r>
              <w:rPr>
                <w:rFonts w:hint="eastAsia" w:ascii="仿宋" w:hAnsi="仿宋" w:eastAsia="仿宋" w:cs="仿宋"/>
                <w:color w:val="000000" w:themeColor="text1"/>
                <w:kern w:val="0"/>
                <w:szCs w:val="21"/>
                <w:lang w:val="en-US" w:eastAsia="zh-CN"/>
                <w14:textFill>
                  <w14:solidFill>
                    <w14:schemeClr w14:val="tx1"/>
                  </w14:solidFill>
                </w14:textFill>
              </w:rPr>
              <w:t>单位负责人</w:t>
            </w:r>
            <w:r>
              <w:rPr>
                <w:rFonts w:hint="eastAsia" w:ascii="仿宋" w:hAnsi="仿宋" w:eastAsia="仿宋" w:cs="仿宋"/>
                <w:color w:val="000000" w:themeColor="text1"/>
                <w:kern w:val="0"/>
                <w:szCs w:val="21"/>
                <w:lang w:eastAsia="zh-CN"/>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ascii="仿宋" w:hAnsi="仿宋" w:eastAsia="仿宋" w:cs="仿宋"/>
                <w:color w:val="000000" w:themeColor="text1"/>
                <w:kern w:val="0"/>
                <w:szCs w:val="21"/>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7月</w:t>
            </w:r>
            <w:r>
              <w:rPr>
                <w:rFonts w:hint="eastAsia" w:ascii="Times New Roman" w:hAnsi="Times New Roman" w:eastAsia="宋体" w:cs="Times New Roman"/>
                <w:i w:val="0"/>
                <w:iCs w:val="0"/>
                <w:color w:val="000000"/>
                <w:kern w:val="0"/>
                <w:sz w:val="21"/>
                <w:szCs w:val="21"/>
                <w:u w:val="none"/>
                <w:lang w:val="en-US" w:eastAsia="zh-CN" w:bidi="ar"/>
              </w:rPr>
              <w:t>31</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5</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6</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7</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9</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10</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11</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12</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keepNext w:val="0"/>
              <w:keepLines w:val="0"/>
              <w:pageBreakBefore w:val="0"/>
              <w:kinsoku/>
              <w:wordWrap/>
              <w:topLinePunct w:val="0"/>
              <w:autoSpaceDE/>
              <w:autoSpaceDN/>
              <w:bidi w:val="0"/>
              <w:adjustRightInd/>
              <w:snapToGrid/>
              <w:spacing w:line="30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13</w:t>
            </w:r>
            <w:r>
              <w:rPr>
                <w:rFonts w:hint="default" w:ascii="Times New Roman" w:hAnsi="Times New Roman" w:eastAsia="宋体" w:cs="Times New Roman"/>
                <w:i w:val="0"/>
                <w:iCs w:val="0"/>
                <w:color w:val="000000"/>
                <w:kern w:val="0"/>
                <w:sz w:val="21"/>
                <w:szCs w:val="21"/>
                <w:u w:val="none"/>
                <w:lang w:val="en-US" w:eastAsia="zh-CN" w:bidi="ar"/>
              </w:rPr>
              <w:t>日</w:t>
            </w:r>
          </w:p>
        </w:tc>
        <w:tc>
          <w:tcPr>
            <w:tcW w:w="6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bl>
    <w:p>
      <w:pPr>
        <w:widowControl/>
        <w:spacing w:beforeLines="0" w:afterLines="0" w:line="300" w:lineRule="exact"/>
        <w:jc w:val="center"/>
        <w:rPr>
          <w:rFonts w:hint="eastAsia" w:ascii="仿宋" w:hAnsi="仿宋" w:eastAsia="仿宋" w:cs="仿宋"/>
          <w:b/>
          <w:bCs/>
          <w:color w:val="000000"/>
          <w:kern w:val="0"/>
          <w:sz w:val="30"/>
          <w:szCs w:val="30"/>
        </w:rPr>
      </w:pPr>
      <w:bookmarkStart w:id="0" w:name="_GoBack"/>
      <w:bookmarkEnd w:id="0"/>
    </w:p>
    <w:p>
      <w:pPr>
        <w:widowControl/>
        <w:spacing w:beforeLines="0" w:afterLines="0" w:line="300" w:lineRule="exact"/>
        <w:jc w:val="center"/>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考生承诺</w:t>
      </w:r>
    </w:p>
    <w:p>
      <w:pPr>
        <w:pStyle w:val="2"/>
        <w:rPr>
          <w:rFonts w:hint="eastAsia" w:ascii="仿宋" w:hAnsi="仿宋" w:eastAsia="仿宋" w:cs="仿宋"/>
          <w:b w:val="0"/>
          <w:bCs w:val="0"/>
          <w:color w:val="000000" w:themeColor="text1"/>
          <w:kern w:val="0"/>
          <w:sz w:val="24"/>
          <w14:textFill>
            <w14:solidFill>
              <w14:schemeClr w14:val="tx1"/>
            </w14:solidFill>
          </w14:textFill>
        </w:rPr>
      </w:pPr>
      <w:r>
        <w:rPr>
          <w:rFonts w:hint="eastAsia" w:ascii="仿宋" w:hAnsi="仿宋" w:eastAsia="仿宋" w:cs="仿宋"/>
          <w:b w:val="0"/>
          <w:bCs w:val="0"/>
          <w:color w:val="000000"/>
          <w:kern w:val="0"/>
          <w:sz w:val="24"/>
        </w:rPr>
        <w:t>本人承诺：我已知晓</w:t>
      </w:r>
      <w:r>
        <w:rPr>
          <w:rFonts w:hint="eastAsia" w:ascii="仿宋" w:hAnsi="仿宋" w:eastAsia="仿宋" w:cs="仿宋"/>
          <w:b w:val="0"/>
          <w:bCs w:val="0"/>
          <w:color w:val="000000"/>
          <w:kern w:val="0"/>
          <w:sz w:val="24"/>
          <w:lang w:eastAsia="zh-CN"/>
        </w:rPr>
        <w:t>考试工作方案要求的</w:t>
      </w:r>
      <w:r>
        <w:rPr>
          <w:rFonts w:hint="eastAsia" w:ascii="仿宋" w:hAnsi="仿宋" w:eastAsia="仿宋" w:cs="仿宋"/>
          <w:b w:val="0"/>
          <w:bCs w:val="0"/>
          <w:color w:val="000000"/>
          <w:kern w:val="0"/>
          <w:sz w:val="24"/>
        </w:rPr>
        <w:t>考生新冠肺炎疫情防控须知</w:t>
      </w:r>
      <w:r>
        <w:rPr>
          <w:rFonts w:hint="eastAsia" w:ascii="仿宋" w:hAnsi="仿宋" w:eastAsia="仿宋" w:cs="仿宋"/>
          <w:b w:val="0"/>
          <w:bCs w:val="0"/>
          <w:color w:val="000000"/>
          <w:kern w:val="0"/>
          <w:sz w:val="24"/>
          <w:lang w:eastAsia="zh-CN"/>
        </w:rPr>
        <w:t>及</w:t>
      </w:r>
      <w:r>
        <w:rPr>
          <w:rFonts w:hint="eastAsia" w:ascii="仿宋" w:hAnsi="仿宋" w:eastAsia="仿宋" w:cs="仿宋"/>
          <w:b w:val="0"/>
          <w:bCs w:val="0"/>
          <w:color w:val="000000"/>
          <w:kern w:val="0"/>
          <w:sz w:val="24"/>
          <w:lang w:val="en-US" w:eastAsia="zh-CN"/>
        </w:rPr>
        <w:t>考生须知</w:t>
      </w:r>
      <w:r>
        <w:rPr>
          <w:rFonts w:hint="eastAsia" w:ascii="仿宋" w:hAnsi="仿宋" w:eastAsia="仿宋" w:cs="仿宋"/>
          <w:b w:val="0"/>
          <w:bCs w:val="0"/>
          <w:color w:val="000000"/>
          <w:kern w:val="0"/>
          <w:sz w:val="24"/>
        </w:rPr>
        <w:t>，并保证严格按照须知内容执行。我将如实填写</w:t>
      </w:r>
      <w:r>
        <w:rPr>
          <w:rFonts w:hint="eastAsia" w:ascii="仿宋" w:hAnsi="仿宋" w:eastAsia="仿宋" w:cs="仿宋"/>
          <w:b w:val="0"/>
          <w:bCs w:val="0"/>
          <w:color w:val="000000"/>
          <w:kern w:val="0"/>
          <w:sz w:val="24"/>
          <w:lang w:val="en-US" w:eastAsia="zh-CN"/>
        </w:rPr>
        <w:t>监测记录</w:t>
      </w:r>
      <w:r>
        <w:rPr>
          <w:rFonts w:hint="eastAsia" w:ascii="仿宋" w:hAnsi="仿宋" w:eastAsia="仿宋" w:cs="仿宋"/>
          <w:b w:val="0"/>
          <w:bCs w:val="0"/>
          <w:color w:val="000000"/>
          <w:kern w:val="0"/>
          <w:sz w:val="24"/>
        </w:rPr>
        <w:t>，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p>
      <w:pPr>
        <w:jc w:val="left"/>
        <w:rPr>
          <w:rFonts w:hint="default" w:ascii="Times New Roman" w:hAnsi="Times New Roman" w:eastAsia="楷体_GB2312" w:cs="Times New Roman"/>
          <w:sz w:val="24"/>
          <w:lang w:eastAsia="zh-CN"/>
        </w:rPr>
      </w:pPr>
      <w:r>
        <w:rPr>
          <w:rFonts w:hint="eastAsia" w:ascii="仿宋" w:hAnsi="仿宋" w:eastAsia="仿宋" w:cs="仿宋"/>
          <w:b/>
          <w:bCs/>
          <w:color w:val="000000" w:themeColor="text1"/>
          <w:kern w:val="0"/>
          <w:sz w:val="24"/>
          <w14:textFill>
            <w14:solidFill>
              <w14:schemeClr w14:val="tx1"/>
            </w14:solidFill>
          </w14:textFill>
        </w:rPr>
        <w:t>本人承诺以上信息属实，如有违反将承担《中华人民共和国传染病法》《中华人民共和国治安管理处罚法》等法律法规规定的相应的法律责任。</w:t>
      </w:r>
    </w:p>
    <w:p>
      <w:pPr>
        <w:ind w:firstLine="3120" w:firstLineChars="1300"/>
        <w:rPr>
          <w:rFonts w:hint="default" w:ascii="Times New Roman" w:hAnsi="Times New Roman" w:eastAsia="楷体_GB2312" w:cs="Times New Roman"/>
          <w:sz w:val="24"/>
          <w:lang w:eastAsia="zh-CN"/>
        </w:rPr>
      </w:pPr>
    </w:p>
    <w:p>
      <w:pPr>
        <w:ind w:firstLine="3120" w:firstLineChars="1300"/>
        <w:rPr>
          <w:rFonts w:hint="default" w:ascii="Times New Roman" w:hAnsi="Times New Roman" w:eastAsia="楷体_GB2312" w:cs="Times New Roman"/>
          <w:sz w:val="24"/>
        </w:rPr>
      </w:pPr>
      <w:r>
        <w:rPr>
          <w:rFonts w:hint="default" w:ascii="Times New Roman" w:hAnsi="Times New Roman" w:eastAsia="楷体_GB2312" w:cs="Times New Roman"/>
          <w:sz w:val="24"/>
          <w:lang w:eastAsia="zh-CN"/>
        </w:rPr>
        <w:t>承诺人（</w:t>
      </w:r>
      <w:r>
        <w:rPr>
          <w:rFonts w:hint="default" w:ascii="Times New Roman" w:hAnsi="Times New Roman" w:eastAsia="楷体_GB2312" w:cs="Times New Roman"/>
          <w:sz w:val="24"/>
        </w:rPr>
        <w:t>考生</w:t>
      </w:r>
      <w:r>
        <w:rPr>
          <w:rFonts w:hint="default" w:ascii="Times New Roman" w:hAnsi="Times New Roman" w:eastAsia="楷体_GB2312" w:cs="Times New Roman"/>
          <w:sz w:val="24"/>
          <w:lang w:val="en-US" w:eastAsia="zh-CN"/>
        </w:rPr>
        <w:t>本人</w:t>
      </w:r>
      <w:r>
        <w:rPr>
          <w:rFonts w:hint="default" w:ascii="Times New Roman" w:hAnsi="Times New Roman" w:eastAsia="楷体_GB2312" w:cs="Times New Roman"/>
          <w:sz w:val="24"/>
          <w:lang w:eastAsia="zh-CN"/>
        </w:rPr>
        <w:t>手写签名）</w:t>
      </w:r>
      <w:r>
        <w:rPr>
          <w:rFonts w:hint="default" w:ascii="Times New Roman" w:hAnsi="Times New Roman" w:eastAsia="楷体_GB2312" w:cs="Times New Roman"/>
          <w:sz w:val="24"/>
        </w:rPr>
        <w:t>：</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u w:val="single"/>
          <w:lang w:val="en-US" w:eastAsia="zh-CN"/>
        </w:rPr>
        <w:t xml:space="preserve">        </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rPr>
        <w:t xml:space="preserve"> </w:t>
      </w:r>
    </w:p>
    <w:p>
      <w:pPr>
        <w:snapToGrid w:val="0"/>
        <w:spacing w:line="380" w:lineRule="exact"/>
        <w:ind w:firstLine="4800" w:firstLineChars="2000"/>
        <w:rPr>
          <w:rFonts w:hint="eastAsia" w:ascii="仿宋" w:hAnsi="仿宋" w:eastAsia="仿宋" w:cs="仿宋"/>
          <w:color w:val="000000" w:themeColor="text1"/>
          <w:kern w:val="0"/>
          <w:szCs w:val="21"/>
          <w14:textFill>
            <w14:solidFill>
              <w14:schemeClr w14:val="tx1"/>
            </w14:solidFill>
          </w14:textFill>
        </w:rPr>
      </w:pPr>
      <w:r>
        <w:rPr>
          <w:rFonts w:hint="default" w:ascii="Times New Roman" w:hAnsi="Times New Roman" w:eastAsia="楷体_GB2312" w:cs="Times New Roman"/>
          <w:sz w:val="24"/>
        </w:rPr>
        <w:t>承诺日期：</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u w:val="none"/>
        </w:rPr>
        <w:t>年</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u w:val="none"/>
        </w:rPr>
        <w:t>月</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u w:val="none"/>
        </w:rPr>
        <w:t>日</w:t>
      </w:r>
    </w:p>
    <w:p>
      <w:p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注：1.考生、考试工作人员须连续14天健康监测，并如实填写此表。考生在考前须按规定按时提交此表，经审查合格后才能参加考试。</w:t>
      </w:r>
    </w:p>
    <w:p>
      <w:r>
        <w:rPr>
          <w:rFonts w:hint="eastAsia" w:ascii="仿宋" w:hAnsi="仿宋" w:eastAsia="仿宋" w:cs="仿宋"/>
          <w:color w:val="000000" w:themeColor="text1"/>
          <w:kern w:val="0"/>
          <w:szCs w:val="21"/>
          <w14:textFill>
            <w14:solidFill>
              <w14:schemeClr w14:val="tx1"/>
            </w14:solidFill>
          </w14:textFill>
        </w:rPr>
        <w:t xml:space="preserve">    2.从中、高风险区及其所在县（市、区）和疫情重点地区和境外返回考生，具体要求以当地信管疫情防控指挥部最新指令为准。相关证明等附本表后。此表由</w:t>
      </w:r>
      <w:r>
        <w:rPr>
          <w:rFonts w:hint="eastAsia" w:ascii="仿宋" w:hAnsi="仿宋" w:eastAsia="仿宋" w:cs="仿宋"/>
          <w:color w:val="000000" w:themeColor="text1"/>
          <w:kern w:val="0"/>
          <w:szCs w:val="21"/>
          <w:lang w:val="en-US" w:eastAsia="zh-CN"/>
          <w14:textFill>
            <w14:solidFill>
              <w14:schemeClr w14:val="tx1"/>
            </w14:solidFill>
          </w14:textFill>
        </w:rPr>
        <w:t>市（州）</w:t>
      </w:r>
      <w:r>
        <w:rPr>
          <w:rFonts w:hint="eastAsia" w:ascii="仿宋" w:hAnsi="仿宋" w:eastAsia="仿宋" w:cs="仿宋"/>
          <w:color w:val="000000" w:themeColor="text1"/>
          <w:kern w:val="0"/>
          <w:szCs w:val="21"/>
          <w14:textFill>
            <w14:solidFill>
              <w14:schemeClr w14:val="tx1"/>
            </w14:solidFill>
          </w14:textFill>
        </w:rPr>
        <w:t>考试招生机构留存。</w:t>
      </w:r>
    </w:p>
    <w:sectPr>
      <w:footerReference r:id="rId3" w:type="default"/>
      <w:pgSz w:w="11906" w:h="16838"/>
      <w:pgMar w:top="646" w:right="499" w:bottom="533" w:left="612"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MzUxMzI1MTU2YjRiOTZmZjZkODIzY2E1Y2EyODMifQ=="/>
  </w:docVars>
  <w:rsids>
    <w:rsidRoot w:val="4FBC35D6"/>
    <w:rsid w:val="00132CDA"/>
    <w:rsid w:val="00601AEC"/>
    <w:rsid w:val="008C250D"/>
    <w:rsid w:val="01732E5C"/>
    <w:rsid w:val="0443723A"/>
    <w:rsid w:val="07694D15"/>
    <w:rsid w:val="1568787A"/>
    <w:rsid w:val="1B9F3B3C"/>
    <w:rsid w:val="1D952738"/>
    <w:rsid w:val="2A8F6554"/>
    <w:rsid w:val="34231D51"/>
    <w:rsid w:val="370D7150"/>
    <w:rsid w:val="46BF6678"/>
    <w:rsid w:val="4CFC0835"/>
    <w:rsid w:val="4FBC35D6"/>
    <w:rsid w:val="56811F80"/>
    <w:rsid w:val="574524EE"/>
    <w:rsid w:val="607C60E6"/>
    <w:rsid w:val="636A319E"/>
    <w:rsid w:val="6E581793"/>
    <w:rsid w:val="6E892669"/>
    <w:rsid w:val="73FF17E9"/>
    <w:rsid w:val="74A37480"/>
    <w:rsid w:val="74EB0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100" w:beforeAutospacing="1" w:after="100" w:afterAutospacing="1"/>
      <w:outlineLvl w:val="1"/>
    </w:pPr>
    <w:rPr>
      <w:rFonts w:ascii="宋体" w:hAnsi="宋体" w:eastAsia="宋体" w:cs="宋体"/>
      <w:b/>
      <w:bCs/>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 w:type="paragraph" w:customStyle="1" w:styleId="10">
    <w:name w:val="列出段落1"/>
    <w:basedOn w:val="1"/>
    <w:qFormat/>
    <w:uiPriority w:val="99"/>
    <w:pPr>
      <w:ind w:firstLine="420" w:firstLineChars="200"/>
    </w:pPr>
  </w:style>
  <w:style w:type="paragraph" w:customStyle="1" w:styleId="11">
    <w:name w:val="无间隔1"/>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698</Words>
  <Characters>720</Characters>
  <Lines>12</Lines>
  <Paragraphs>3</Paragraphs>
  <TotalTime>1</TotalTime>
  <ScaleCrop>false</ScaleCrop>
  <LinksUpToDate>false</LinksUpToDate>
  <CharactersWithSpaces>753</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2022-04-30T14:46:00Z</dcterms:created>
  <dc:creator>10585</dc:creator>
  <cp:lastModifiedBy>greatwall</cp:lastModifiedBy>
  <dcterms:modified xsi:type="dcterms:W3CDTF">2022-08-08T16:30:13Z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y fmtid="{D5CDD505-2E9C-101B-9397-08002B2CF9AE}" pid="3" name="ICV">
    <vt:lpwstr>6DC6501A2A3C4F71B7F33EE3BC4EFD93</vt:lpwstr>
  </property>
  <property fmtid="{D5CDD505-2E9C-101B-9397-08002B2CF9AE}" pid="4" name="commondata">
    <vt:lpwstr>eyJoZGlkIjoiNGQyODQ1NjAwOTA1YmVlYzE1MDdkNmYyMGU1Yzk3ZTkifQ==</vt:lpwstr>
  </property>
</Properties>
</file>