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考生</w:t>
      </w:r>
      <w:r>
        <w:rPr>
          <w:rFonts w:hint="eastAsia" w:ascii="黑体" w:hAnsi="黑体" w:eastAsia="黑体" w:cs="黑体"/>
          <w:sz w:val="44"/>
          <w:szCs w:val="44"/>
        </w:rPr>
        <w:t>面试疫情防控注意事项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一、根据疫情防控有关规定，参加考试人员须加强防疫知识学习，主动接种新冠病毒疫苗，考前主动减少外出、不必要的聚集和人员接触，确保考试时身体状况良好。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点时，核验山东省电子健康通行码绿码、通信大数据行程卡绿卡。凭本人有效居民身份证、面试准考证(纸质版)、本人签字的《面试人员健康管理信息承诺书》（附后）和考前48小时内(依采样时间计算)新冠病毒核酸检测阴性证明(纸质版)，方可进入考点参加考试。行程码显示7天去过外市的考生，请至少考试前三天抵达高唐，进入考点还需携带当地核酸检测机构11号、13号核酸检测阴性证明（纸质版）入场核验。未携带的不得入场。身份证丢失的可使用临时身份证参加考试，其他证件一律不得入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二、持非绿码的考生应主动向招聘单位申报，告知旅居史、接触史和就诊史，评估后确定考试安排。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、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④有中风险地区所在县(市、区、旗)旅居史且离开上述地区不满7天者、有高风险地区所在县(市、区、旗)旅居史且离开上述地区不满1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天者</w:t>
      </w:r>
      <w:r>
        <w:rPr>
          <w:rFonts w:hint="eastAsia" w:ascii="仿宋_GB2312" w:hAnsi="仿宋_GB2312" w:eastAsia="仿宋_GB2312" w:cs="仿宋_GB2312"/>
          <w:sz w:val="32"/>
          <w:szCs w:val="32"/>
        </w:rPr>
        <w:t>;对尚未公布中高风险地区但近期新增感染者较多、存在社区传播风险的其他疫情风险区域，参照中高风险地区所在县（市、区）执行。⑤有境外旅居史且入境未满28天者。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四、属于以下特殊情形的，须主动向招聘单位申报，采取必要的隔离防护和健康监测措施：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(纸质版)，体检正常、肺部影像学显示肺部病灶完全吸收、2次间隔24小时核酸检测(其中1次为考前48小时，痰或鼻咽拭子)均为阴性的，在备用隔离考场考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 根据我省疫情防控要求，对有高风险区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天旅居史的人员，采取7天集中隔离医学观察；对有中风险区7天旅居史的人员，采取7天居家隔离医学观察，如不具备居家隔离医学观察条件，采取集中隔离医学观察。中高风险区所在县（市、区、旗）的其他低风险区7天旅居史人员入鲁返鲁后，3天内开展2次核酸检测（间隔24小时），做好健康监测。对尚未公布中高风险区但7天内发生社会面疫情的地区，参照中风险区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3.考前14天内有发热(≥37.3℃)、咳嗽、腹泻等症状的，须提供医疗机构出具的诊断证明和考前48小时内的核酸检测阴性证明，并在备用隔离考场考试。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五、进入考点前，考生须听从考点工作人员指挥，佩戴一次性医用外科口罩，保持“一米线”排队有序入场。在接受身份核验时，逐人按要求摘下口罩核实身份。候考及考试期间，须全程佩戴口罩。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六、请考生备齐个人防护用品，严格做好个人防护，保持手卫生。合理安排交通和食宿，注意饮食卫生。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认真阅读疫情防控注意事项，要提前了解并严格执行我县疫情防控有关规定和要求。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县常态化疫情防控有关规定，隐瞒、虚报旅居史、接触史、健康状况等疫情防控重点信息的，将依法依规追究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如疫情防控形势及相关政策发生变化，将视情调整考试安排，届时将另行发布公告。请参加面试人员理解、支持和配合。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高唐县疾病预防控制中心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                       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    2022年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sectPr>
      <w:pgSz w:w="11906" w:h="16838"/>
      <w:pgMar w:top="1361" w:right="1474" w:bottom="124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MwN2M1MWM2ZGE5ODI0NzQ0MjlmZTRjMjg2ODRhNDAifQ=="/>
  </w:docVars>
  <w:rsids>
    <w:rsidRoot w:val="4AC72582"/>
    <w:rsid w:val="0007493A"/>
    <w:rsid w:val="000C7E1E"/>
    <w:rsid w:val="00172AD4"/>
    <w:rsid w:val="00242B9E"/>
    <w:rsid w:val="00251452"/>
    <w:rsid w:val="002E369C"/>
    <w:rsid w:val="003B3D7A"/>
    <w:rsid w:val="003D0698"/>
    <w:rsid w:val="004E0A1D"/>
    <w:rsid w:val="005C054B"/>
    <w:rsid w:val="00684D86"/>
    <w:rsid w:val="00751807"/>
    <w:rsid w:val="008324D2"/>
    <w:rsid w:val="008C0008"/>
    <w:rsid w:val="008C6A27"/>
    <w:rsid w:val="009655D8"/>
    <w:rsid w:val="009C521E"/>
    <w:rsid w:val="00B03B01"/>
    <w:rsid w:val="00B4269C"/>
    <w:rsid w:val="00B93F77"/>
    <w:rsid w:val="00BC733C"/>
    <w:rsid w:val="00C07CE9"/>
    <w:rsid w:val="00C201D2"/>
    <w:rsid w:val="00CA43FC"/>
    <w:rsid w:val="00D95D92"/>
    <w:rsid w:val="00EB4033"/>
    <w:rsid w:val="00F7492D"/>
    <w:rsid w:val="00FB6108"/>
    <w:rsid w:val="05945988"/>
    <w:rsid w:val="13DA238D"/>
    <w:rsid w:val="1544630B"/>
    <w:rsid w:val="15D53CEF"/>
    <w:rsid w:val="17EFBD20"/>
    <w:rsid w:val="188336A1"/>
    <w:rsid w:val="1A7E09E3"/>
    <w:rsid w:val="1AD5BEB8"/>
    <w:rsid w:val="26527D20"/>
    <w:rsid w:val="27664315"/>
    <w:rsid w:val="29481B68"/>
    <w:rsid w:val="2F7FC945"/>
    <w:rsid w:val="31EC0A04"/>
    <w:rsid w:val="3BFF9581"/>
    <w:rsid w:val="3D791C11"/>
    <w:rsid w:val="3DF65631"/>
    <w:rsid w:val="3EFF879A"/>
    <w:rsid w:val="44E74731"/>
    <w:rsid w:val="4AC72582"/>
    <w:rsid w:val="4E9B61CF"/>
    <w:rsid w:val="4F1275C7"/>
    <w:rsid w:val="4FA96892"/>
    <w:rsid w:val="58452762"/>
    <w:rsid w:val="5BA027E8"/>
    <w:rsid w:val="5C9D7EF0"/>
    <w:rsid w:val="5DABB669"/>
    <w:rsid w:val="5FF5F9A1"/>
    <w:rsid w:val="5FF77C86"/>
    <w:rsid w:val="60CD39EB"/>
    <w:rsid w:val="6DFFE18A"/>
    <w:rsid w:val="6E895ED2"/>
    <w:rsid w:val="6ED00F69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6BE7E2"/>
    <w:rsid w:val="FFB7A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250</Words>
  <Characters>1429</Characters>
  <Lines>11</Lines>
  <Paragraphs>3</Paragraphs>
  <TotalTime>0</TotalTime>
  <ScaleCrop>false</ScaleCrop>
  <LinksUpToDate>false</LinksUpToDate>
  <CharactersWithSpaces>1676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2022-05-14T04:14:00Z</dcterms:created>
  <dc:creator>张军</dc:creator>
  <cp:lastModifiedBy>user</cp:lastModifiedBy>
  <dcterms:modified xsi:type="dcterms:W3CDTF">2022-08-10T16:28:20Z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8D6A9501C01346449BCD4F956018670E</vt:lpwstr>
  </property>
</Properties>
</file>