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 xml:space="preserve">附件 </w:t>
      </w:r>
      <w:r>
        <w:rPr>
          <w:rFonts w:hint="default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>2</w:t>
      </w:r>
    </w:p>
    <w:p>
      <w:pPr>
        <w:ind w:firstLine="420" w:firstLineChars="0"/>
        <w:jc w:val="center"/>
        <w:rPr>
          <w:rFonts w:hint="eastAsia" w:ascii="宋体" w:hAnsi="宋体" w:cs="宋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eastAsia="zh-CN"/>
        </w:rPr>
        <w:t>边院镇选聘大学生到村任职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表</w:t>
      </w:r>
      <w:bookmarkEnd w:id="0"/>
    </w:p>
    <w:tbl>
      <w:tblPr>
        <w:tblStyle w:val="2"/>
        <w:tblW w:w="91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268"/>
        <w:gridCol w:w="887"/>
        <w:gridCol w:w="226"/>
        <w:gridCol w:w="945"/>
        <w:gridCol w:w="283"/>
        <w:gridCol w:w="326"/>
        <w:gridCol w:w="668"/>
        <w:gridCol w:w="974"/>
        <w:gridCol w:w="1104"/>
        <w:gridCol w:w="691"/>
        <w:gridCol w:w="197"/>
        <w:gridCol w:w="90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4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照</w:t>
            </w:r>
          </w:p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4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籍贯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学历学位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24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在职教育</w:t>
            </w:r>
          </w:p>
        </w:tc>
        <w:tc>
          <w:tcPr>
            <w:tcW w:w="24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4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户籍所在地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424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4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身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份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人事资料存放单位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4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健康状况</w:t>
            </w:r>
          </w:p>
        </w:tc>
        <w:tc>
          <w:tcPr>
            <w:tcW w:w="232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外语水平</w:t>
            </w: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计算机水平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4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工作单位</w:t>
            </w: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职务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51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学习经历</w:t>
            </w:r>
          </w:p>
        </w:tc>
        <w:tc>
          <w:tcPr>
            <w:tcW w:w="7588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151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社会工作经历</w:t>
            </w:r>
          </w:p>
        </w:tc>
        <w:tc>
          <w:tcPr>
            <w:tcW w:w="7588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51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奖惩情况</w:t>
            </w:r>
          </w:p>
        </w:tc>
        <w:tc>
          <w:tcPr>
            <w:tcW w:w="7588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1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家庭成员情况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关系</w:t>
            </w: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所在单位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1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联系电话</w:t>
            </w:r>
          </w:p>
        </w:tc>
        <w:tc>
          <w:tcPr>
            <w:tcW w:w="7588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hint="eastAsia" w:ascii="ˎ̥" w:hAnsi="ˎ̥" w:cs="宋体"/>
          <w:color w:val="auto"/>
          <w:kern w:val="0"/>
          <w:sz w:val="18"/>
          <w:szCs w:val="18"/>
          <w:highlight w:val="none"/>
          <w:lang w:val="en-US" w:eastAsia="zh-CN"/>
        </w:rPr>
      </w:pPr>
      <w:r>
        <w:rPr>
          <w:rFonts w:ascii="宋体" w:hAnsi="宋体" w:cs="宋体"/>
          <w:kern w:val="0"/>
          <w:sz w:val="18"/>
          <w:szCs w:val="18"/>
          <w:highlight w:val="none"/>
        </w:rPr>
        <w:t>注：</w:t>
      </w:r>
      <w:r>
        <w:rPr>
          <w:rFonts w:hint="eastAsia" w:ascii="宋体" w:hAnsi="宋体" w:cs="宋体"/>
          <w:kern w:val="0"/>
          <w:sz w:val="18"/>
          <w:szCs w:val="18"/>
          <w:highlight w:val="none"/>
          <w:lang w:eastAsia="zh-CN"/>
        </w:rPr>
        <w:t>“</w:t>
      </w:r>
      <w:r>
        <w:rPr>
          <w:rFonts w:ascii="宋体" w:hAnsi="宋体" w:cs="宋体"/>
          <w:kern w:val="0"/>
          <w:sz w:val="18"/>
          <w:szCs w:val="18"/>
          <w:highlight w:val="none"/>
        </w:rPr>
        <w:t>工作单位、职务</w:t>
      </w:r>
      <w:r>
        <w:rPr>
          <w:rFonts w:hint="eastAsia" w:ascii="宋体" w:hAnsi="宋体" w:cs="宋体"/>
          <w:kern w:val="0"/>
          <w:sz w:val="18"/>
          <w:szCs w:val="18"/>
          <w:highlight w:val="none"/>
          <w:lang w:eastAsia="zh-CN"/>
        </w:rPr>
        <w:t>”</w:t>
      </w:r>
      <w:r>
        <w:rPr>
          <w:rFonts w:ascii="宋体" w:hAnsi="宋体" w:cs="宋体"/>
          <w:kern w:val="0"/>
          <w:sz w:val="18"/>
          <w:szCs w:val="18"/>
          <w:highlight w:val="none"/>
        </w:rPr>
        <w:t>一栏为社会在职人员必填。</w:t>
      </w:r>
      <w:r>
        <w:rPr>
          <w:rFonts w:hint="eastAsia" w:ascii="宋体" w:hAnsi="宋体" w:cs="宋体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eastAsia" w:ascii="宋体" w:hAnsi="宋体" w:cs="宋体"/>
          <w:kern w:val="0"/>
          <w:sz w:val="18"/>
          <w:szCs w:val="18"/>
          <w:highlight w:val="none"/>
        </w:rPr>
        <w:t>考生身份</w:t>
      </w:r>
      <w:r>
        <w:rPr>
          <w:rFonts w:hint="eastAsia" w:ascii="宋体" w:hAnsi="宋体" w:cs="宋体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eastAsia" w:ascii="宋体" w:hAnsi="宋体" w:cs="宋体"/>
          <w:kern w:val="0"/>
          <w:sz w:val="18"/>
          <w:szCs w:val="18"/>
          <w:highlight w:val="none"/>
        </w:rPr>
        <w:t>从以下类别中择一填写：工人、农民、社区工作人员、私营企业人员、个体经营者、自由职业者、应届毕业生、待业人员、其他人员</w:t>
      </w:r>
      <w:r>
        <w:rPr>
          <w:rFonts w:hint="eastAsia" w:ascii="宋体" w:hAnsi="宋体" w:cs="宋体"/>
          <w:kern w:val="0"/>
          <w:sz w:val="18"/>
          <w:szCs w:val="18"/>
          <w:highlight w:val="none"/>
          <w:lang w:eastAsia="zh-CN"/>
        </w:rPr>
        <w:t>。“</w:t>
      </w:r>
      <w:r>
        <w:rPr>
          <w:rFonts w:hint="eastAsia" w:ascii="宋体" w:hAnsi="宋体" w:cs="宋体"/>
          <w:kern w:val="0"/>
          <w:sz w:val="18"/>
          <w:szCs w:val="18"/>
          <w:highlight w:val="none"/>
          <w:lang w:val="en-US" w:eastAsia="zh-CN"/>
        </w:rPr>
        <w:t>学习经历”、“</w:t>
      </w:r>
      <w:r>
        <w:rPr>
          <w:rFonts w:ascii="ˎ̥" w:hAnsi="ˎ̥" w:cs="宋体"/>
          <w:color w:val="auto"/>
          <w:kern w:val="0"/>
          <w:sz w:val="18"/>
          <w:szCs w:val="18"/>
          <w:highlight w:val="none"/>
        </w:rPr>
        <w:t>社会工作经历</w:t>
      </w:r>
      <w:r>
        <w:rPr>
          <w:rFonts w:hint="eastAsia" w:ascii="ˎ̥" w:hAnsi="ˎ̥" w:cs="宋体"/>
          <w:color w:val="auto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eastAsia" w:ascii="ˎ̥" w:hAnsi="ˎ̥" w:cs="宋体"/>
          <w:color w:val="auto"/>
          <w:kern w:val="0"/>
          <w:sz w:val="18"/>
          <w:szCs w:val="18"/>
          <w:highlight w:val="none"/>
          <w:lang w:val="en-US" w:eastAsia="zh-CN"/>
        </w:rPr>
        <w:t>不得间断。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1377688A-C282-4C78-821D-9866BFBCB6E0}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  <w:embedRegular r:id="rId2" w:fontKey="{A156A063-D041-484D-90CF-E7D97FDF14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OTczYWJjOTU5Y2FlZGNmNGYwYTg0NjViNGIzMGUifQ=="/>
  </w:docVars>
  <w:rsids>
    <w:rsidRoot w:val="263A4AB0"/>
    <w:rsid w:val="263A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2022-08-09T02:39:00Z</dcterms:created>
  <dc:creator>暗香盈袖</dc:creator>
  <cp:lastModifiedBy>暗香盈袖</cp:lastModifiedBy>
  <dcterms:modified xsi:type="dcterms:W3CDTF">2022-08-09T02:39:29Z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0458A948918F44E282B534273142B05F</vt:lpwstr>
  </property>
</Properties>
</file>