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690"/>
        <w:gridCol w:w="586"/>
        <w:gridCol w:w="567"/>
        <w:gridCol w:w="1559"/>
        <w:gridCol w:w="851"/>
        <w:gridCol w:w="709"/>
        <w:gridCol w:w="708"/>
        <w:gridCol w:w="709"/>
        <w:gridCol w:w="709"/>
        <w:gridCol w:w="567"/>
        <w:gridCol w:w="850"/>
        <w:gridCol w:w="567"/>
        <w:gridCol w:w="567"/>
      </w:tblGrid>
      <w:tr w:rsidR="00BE652F">
        <w:trPr>
          <w:trHeight w:val="419"/>
        </w:trPr>
        <w:tc>
          <w:tcPr>
            <w:tcW w:w="963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E652F" w:rsidRDefault="00762BD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附件1</w:t>
            </w:r>
          </w:p>
        </w:tc>
      </w:tr>
      <w:tr w:rsidR="00BE652F">
        <w:trPr>
          <w:trHeight w:val="54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652F" w:rsidRDefault="00762BDC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屏南县</w:t>
            </w:r>
            <w:r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年新招聘教师参加面试资格审核名单</w:t>
            </w:r>
          </w:p>
        </w:tc>
      </w:tr>
      <w:tr w:rsidR="00BE652F">
        <w:trPr>
          <w:trHeight w:val="35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入围人数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教育综合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专业知识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笔试成绩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折后成绩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加分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笔试总成绩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位次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备注</w:t>
            </w: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幼儿教育教师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韦若梅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郑观凤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张舒诺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张紫虹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李紫珊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张玲华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叶贞瑶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696122101037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郑华玉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袁慧玲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谢朝阳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张馨健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周蓉蓉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陆晨颖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苏迎香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谢荧荧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黄露玉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江绮敏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张晶晶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雷淑婷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张龙薇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梁佳佳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吴怡菁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696122101055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宋鸿慧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彭铃铃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江晓丽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熊瑞霞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吴雀飞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陆楠欣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王钰娟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叶洁玲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吴芳芳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张佩瑶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苏宝珠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甘彬莹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潘星星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凌秋芬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696122100922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黄依璇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小学语文教师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郑巧玲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韦宇茜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张梅花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郑贵玉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韦小娟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赖粤娴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郑景钰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孙振楚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艾静敏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陈冬霞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徐秀燕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吴之烨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雷晶艳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林巧柳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陈华晶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张红英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张成滟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陈婷婷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黄桂玲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杨祈祯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谢晓珍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刘瑞香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林碧霞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郭慧玲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黄晓琪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张李萍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张秀铃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包金蓉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吴宇灵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张斐斐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郑丽玲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黄小霞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陆锦蓉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高海艳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郑雪洁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倪丽琴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陈淑婷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郑梅涓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张志玉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691122101644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小学数学教师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徐晓芳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苏品惠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谢孝娟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黄会秋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张若男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691222103177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林建花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691222103197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张仙静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陈健蓝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吴长妹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林美彤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691222103167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韦文星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施娇琴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孙赛平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691222103166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陈巧月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林彩鸾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吴紫宛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张欣晨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林秀瑶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691222103066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包澄汐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周璐洋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韦丽梅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蓝颖杰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林江夆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林淑琴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卓千姿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杨斯瑾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蔡雄辉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691222103171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郑秋琴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张秋烨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邓轶卉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颜惠玲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严健英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彭春鸿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谢邦飞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苏秀馨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691222102167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简文静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1A9F" w:rsidTr="007C1A9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691222101946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吴丽洁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 w:rsidP="007C1A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9F" w:rsidRDefault="007C1A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小学英语教师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691322103267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黄珍玲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691322103367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甘婷婷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691322103419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张修霞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691322103638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甘珠玲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691322103288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彭玉玲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691322103297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郑秀蕊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691322103630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孙珍华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691322103372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陈锦霞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691322103335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江淑玲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691322103371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小学科学教师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691422103718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章华娟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691422103711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韦锦枫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691422103734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郑鑫鑫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小学道德与法治教师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691522103741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691522103749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陈捷阳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691522103746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小学音乐教师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691722103818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陆圆圆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691722103929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余云梅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691722103981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陆舒婷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小学美术教师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691822104270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黄靖雅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691822104076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宋巧星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41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691822104091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包晓丹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小学体育教师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691922104499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杨千春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691922104479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张善港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691922104584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黄瑾萍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初中语文教师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693122104859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苏小杏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693122104913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叶顺锦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693122104824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杨理鹏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693122104930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初中数学教师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693222105041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吴雯君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693222105008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甘婉彬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693222105035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陆延炜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中职英语教师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693322105211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章柳彬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693322105208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叶林静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693322105347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江乾虎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693322105135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陈秀娟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693322105174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李彩虹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693322105294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杨雅婷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00" w:lineRule="exact"/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初中物理教师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693422105403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张家盛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00" w:lineRule="exact"/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初中化学教师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693522105459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甘漪萍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00" w:lineRule="exact"/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高中生物教师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693622105577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柯文华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00" w:lineRule="exact"/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高中思想政治教师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693722105598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00" w:lineRule="exact"/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初中地理教师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693922105717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张奉城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中职体育教师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694522106045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包李进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694522106006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甘坤辉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初中体育教师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694522106027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高飞驰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694522105975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江德传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694522106048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张贤圣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694522105982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张景文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694522106073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张志坚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00" w:lineRule="exact"/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初中心理健康教育教师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694622106095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韦舒平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652F">
        <w:trPr>
          <w:trHeight w:val="59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762B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BE65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E652F" w:rsidRDefault="00BE652F">
      <w:pPr>
        <w:widowControl/>
        <w:spacing w:line="56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</w:p>
    <w:p w:rsidR="00BE652F" w:rsidRDefault="00BE652F">
      <w:pPr>
        <w:widowControl/>
        <w:spacing w:line="560" w:lineRule="exact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</w:p>
    <w:p w:rsidR="00BE652F" w:rsidRDefault="00762BDC">
      <w:pPr>
        <w:widowControl/>
        <w:spacing w:line="560" w:lineRule="exact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附件2</w:t>
      </w:r>
    </w:p>
    <w:p w:rsidR="00BE652F" w:rsidRDefault="00762BDC">
      <w:pPr>
        <w:widowControl/>
        <w:spacing w:line="560" w:lineRule="exact"/>
        <w:jc w:val="center"/>
        <w:rPr>
          <w:rFonts w:ascii="方正小标宋简体" w:eastAsia="方正小标宋简体" w:hAnsi="Verdana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kern w:val="0"/>
          <w:sz w:val="36"/>
          <w:szCs w:val="36"/>
        </w:rPr>
        <w:t>屏南县202</w:t>
      </w:r>
      <w:r>
        <w:rPr>
          <w:rFonts w:ascii="方正小标宋简体" w:eastAsia="方正小标宋简体" w:hAnsi="Verdana" w:cs="宋体"/>
          <w:kern w:val="0"/>
          <w:sz w:val="36"/>
          <w:szCs w:val="36"/>
        </w:rPr>
        <w:t>2</w:t>
      </w:r>
      <w:r>
        <w:rPr>
          <w:rFonts w:ascii="方正小标宋简体" w:eastAsia="方正小标宋简体" w:hAnsi="Verdana" w:cs="宋体" w:hint="eastAsia"/>
          <w:kern w:val="0"/>
          <w:sz w:val="36"/>
          <w:szCs w:val="36"/>
        </w:rPr>
        <w:t>年选调教师面试名单</w:t>
      </w:r>
    </w:p>
    <w:p w:rsidR="00BE652F" w:rsidRDefault="00BE652F">
      <w:pPr>
        <w:widowControl/>
        <w:spacing w:line="560" w:lineRule="exact"/>
        <w:jc w:val="left"/>
        <w:rPr>
          <w:rFonts w:ascii="仿宋_GB2312" w:eastAsia="仿宋_GB2312" w:hAnsi="Verdana" w:cs="宋体"/>
          <w:b/>
          <w:color w:val="333333"/>
          <w:kern w:val="0"/>
          <w:sz w:val="32"/>
          <w:szCs w:val="32"/>
        </w:rPr>
      </w:pPr>
    </w:p>
    <w:p w:rsidR="00BE652F" w:rsidRDefault="00762BDC">
      <w:pPr>
        <w:widowControl/>
        <w:spacing w:line="56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333333"/>
          <w:kern w:val="0"/>
          <w:sz w:val="32"/>
          <w:szCs w:val="32"/>
        </w:rPr>
        <w:t>中职音乐：</w:t>
      </w: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陈媛媛、陆芳芳</w:t>
      </w:r>
    </w:p>
    <w:p w:rsidR="00BE652F" w:rsidRDefault="00762BDC">
      <w:pPr>
        <w:widowControl/>
        <w:spacing w:line="56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333333"/>
          <w:kern w:val="0"/>
          <w:sz w:val="32"/>
          <w:szCs w:val="32"/>
        </w:rPr>
        <w:t>初中体育：</w:t>
      </w: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徐道瑜、张久真、黄青洪、胡光朝、叶景焰</w:t>
      </w:r>
    </w:p>
    <w:p w:rsidR="00BE652F" w:rsidRDefault="00762BDC">
      <w:pPr>
        <w:widowControl/>
        <w:spacing w:line="560" w:lineRule="exact"/>
        <w:jc w:val="left"/>
        <w:rPr>
          <w:rFonts w:ascii="仿宋_GB2312" w:eastAsia="仿宋_GB2312" w:hAnsi="Verdana" w:cs="宋体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333333"/>
          <w:kern w:val="0"/>
          <w:sz w:val="32"/>
          <w:szCs w:val="32"/>
        </w:rPr>
        <w:t>小学体育：</w:t>
      </w: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高师钱、陆泽香、张维平</w:t>
      </w:r>
    </w:p>
    <w:p w:rsidR="00BE652F" w:rsidRDefault="00762BDC">
      <w:pPr>
        <w:widowControl/>
        <w:spacing w:line="56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333333"/>
          <w:kern w:val="0"/>
          <w:sz w:val="32"/>
          <w:szCs w:val="32"/>
        </w:rPr>
        <w:t>小学音乐：</w:t>
      </w: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郑清清、江雨珊、张书杨、李翠、林小红、郑心怡</w:t>
      </w:r>
    </w:p>
    <w:p w:rsidR="00BE652F" w:rsidRDefault="00762BDC">
      <w:pPr>
        <w:widowControl/>
        <w:spacing w:line="56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333333"/>
          <w:kern w:val="0"/>
          <w:sz w:val="32"/>
          <w:szCs w:val="32"/>
        </w:rPr>
        <w:t>小学美术：</w:t>
      </w: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陈诗金、黄腾翔、余文君、韦飞燕、韦丽华、周国昕</w:t>
      </w:r>
    </w:p>
    <w:p w:rsidR="00BE652F" w:rsidRDefault="00762BDC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Verdana" w:cs="宋体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周莎</w:t>
      </w:r>
    </w:p>
    <w:p w:rsidR="00BE652F" w:rsidRDefault="00762BDC">
      <w:pPr>
        <w:widowControl/>
        <w:spacing w:line="56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333333"/>
          <w:kern w:val="0"/>
          <w:sz w:val="32"/>
          <w:szCs w:val="32"/>
        </w:rPr>
        <w:t>幼儿教育：</w:t>
      </w: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陆术臻、陈倩斌、林婷婷、周茂兴、林巧梅、苏芳</w:t>
      </w:r>
    </w:p>
    <w:p w:rsidR="00BE652F" w:rsidRDefault="00762BDC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叶海芳</w:t>
      </w:r>
    </w:p>
    <w:p w:rsidR="00BE652F" w:rsidRDefault="00BE652F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</w:p>
    <w:p w:rsidR="00BE652F" w:rsidRDefault="00BE652F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</w:p>
    <w:p w:rsidR="00BE652F" w:rsidRDefault="00BE652F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</w:p>
    <w:p w:rsidR="00BE652F" w:rsidRDefault="00BE652F">
      <w:pPr>
        <w:widowControl/>
        <w:spacing w:line="56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</w:p>
    <w:tbl>
      <w:tblPr>
        <w:tblW w:w="9625" w:type="dxa"/>
        <w:tblInd w:w="93" w:type="dxa"/>
        <w:tblLook w:val="04A0"/>
      </w:tblPr>
      <w:tblGrid>
        <w:gridCol w:w="721"/>
        <w:gridCol w:w="1130"/>
        <w:gridCol w:w="3534"/>
        <w:gridCol w:w="1413"/>
        <w:gridCol w:w="2827"/>
      </w:tblGrid>
      <w:tr w:rsidR="00BE652F">
        <w:trPr>
          <w:trHeight w:val="189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附件3                            </w:t>
            </w:r>
          </w:p>
        </w:tc>
      </w:tr>
      <w:tr w:rsidR="00BE652F">
        <w:trPr>
          <w:trHeight w:val="358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  <w:t>屏南县2022年新任教师招聘考试面试教材</w:t>
            </w:r>
          </w:p>
        </w:tc>
      </w:tr>
      <w:tr w:rsidR="00BE652F">
        <w:trPr>
          <w:trHeight w:val="4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书   名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年级         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出版发行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 w:rsidP="00050E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领域活动指导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中班上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 w:rsidP="00050E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福建人民出版社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050E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50ED2"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</w:t>
            </w:r>
            <w:r w:rsidR="00762BDC">
              <w:rPr>
                <w:rFonts w:ascii="宋体" w:hAnsi="宋体" w:cs="宋体" w:hint="eastAsia"/>
                <w:kern w:val="0"/>
                <w:sz w:val="20"/>
                <w:szCs w:val="20"/>
              </w:rPr>
              <w:t>·语文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人民教育出版社</w:t>
            </w:r>
          </w:p>
        </w:tc>
      </w:tr>
      <w:tr w:rsidR="00BE652F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义务教育教科书·数学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江苏凤凰教育出版社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义务教育教科书·英语（三年级起点）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北京师范大学出版社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050ED2" w:rsidP="00050ED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0ED2"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</w:t>
            </w:r>
            <w:r w:rsidR="00762BDC">
              <w:rPr>
                <w:rFonts w:ascii="宋体" w:hAnsi="宋体" w:cs="宋体" w:hint="eastAsia"/>
                <w:kern w:val="0"/>
                <w:sz w:val="20"/>
                <w:szCs w:val="20"/>
              </w:rPr>
              <w:t>·科学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教育科学出版社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小学道德与法治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050E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50ED2"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</w:t>
            </w:r>
            <w:r w:rsidR="00762BDC">
              <w:rPr>
                <w:rFonts w:ascii="宋体" w:hAnsi="宋体" w:cs="宋体" w:hint="eastAsia"/>
                <w:kern w:val="0"/>
                <w:sz w:val="20"/>
                <w:szCs w:val="20"/>
              </w:rPr>
              <w:t>·道德与法治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人民教育出版社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义务教育教科书·音乐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湖南文艺出版社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义务教育教科书·美术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湖南美术出版社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义务教育教师用书·体育与健康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人民教育出版社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050ED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0E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义务教育教科书</w:t>
            </w:r>
            <w:r w:rsidR="00762BDC">
              <w:rPr>
                <w:rFonts w:ascii="宋体" w:hAnsi="宋体" w:cs="宋体" w:hint="eastAsia"/>
                <w:kern w:val="0"/>
                <w:sz w:val="20"/>
                <w:szCs w:val="20"/>
              </w:rPr>
              <w:t>·语文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人民教育出版社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050ED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0E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·</w:t>
            </w:r>
            <w:r w:rsidR="00762B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北京师范大学出版社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050ED2" w:rsidP="00050E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50E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·</w:t>
            </w:r>
            <w:r w:rsidR="00762BDC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科学普及出版社（仁爱版）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050ED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0E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·</w:t>
            </w:r>
            <w:r w:rsidR="00762BDC">
              <w:rPr>
                <w:rFonts w:ascii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人民教育出版社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050ED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0E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·</w:t>
            </w:r>
            <w:r w:rsidR="00762BDC"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人民教育出版社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050ED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0E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·</w:t>
            </w:r>
            <w:r w:rsidR="00762BDC">
              <w:rPr>
                <w:rFonts w:ascii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湖南教育出版社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050E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50E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·</w:t>
            </w:r>
            <w:r w:rsidR="00762BDC">
              <w:rPr>
                <w:rFonts w:ascii="宋体" w:hAnsi="宋体" w:cs="宋体" w:hint="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八年级上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人民教育出版社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生物必修一分子与细胞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人民教育出版社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高中思想政治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思想政治必修一中国特色社会主义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人民教育出版社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中职英语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英语基础模块第一册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中职一年上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教育科学出版社</w:t>
            </w:r>
          </w:p>
        </w:tc>
      </w:tr>
      <w:tr w:rsidR="00BE652F">
        <w:trPr>
          <w:trHeight w:val="5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中职体育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中等职业教育课程改革国家规划新教材：体育与健康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中职一年上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北京师范大学出版社</w:t>
            </w:r>
          </w:p>
        </w:tc>
      </w:tr>
      <w:tr w:rsidR="00BE652F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 w:rsidP="0034510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34510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初中心理健康</w:t>
            </w:r>
          </w:p>
        </w:tc>
        <w:tc>
          <w:tcPr>
            <w:tcW w:w="7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F" w:rsidRDefault="00762BD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心理健康教育面试内容由评委现场指定</w:t>
            </w:r>
          </w:p>
        </w:tc>
      </w:tr>
    </w:tbl>
    <w:p w:rsidR="00BE652F" w:rsidRDefault="00BE652F">
      <w:pPr>
        <w:widowControl/>
        <w:spacing w:line="560" w:lineRule="exact"/>
        <w:jc w:val="left"/>
        <w:rPr>
          <w:rFonts w:ascii="仿宋_GB2312" w:eastAsia="仿宋_GB2312" w:hAnsi="Verdana" w:cs="宋体"/>
          <w:color w:val="333333"/>
          <w:kern w:val="0"/>
          <w:sz w:val="18"/>
          <w:szCs w:val="18"/>
        </w:rPr>
      </w:pPr>
    </w:p>
    <w:sectPr w:rsidR="00BE652F" w:rsidSect="00BE652F">
      <w:pgSz w:w="11906" w:h="16838"/>
      <w:pgMar w:top="907" w:right="1077" w:bottom="624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BjYmJmMWU4YjQ2YmRmOWYzMzgzYTczZGE0YTk3MDMifQ=="/>
  </w:docVars>
  <w:rsids>
    <w:rsidRoot w:val="005C5CF2"/>
    <w:rsid w:val="00050ED2"/>
    <w:rsid w:val="000A79AF"/>
    <w:rsid w:val="001432A0"/>
    <w:rsid w:val="00222632"/>
    <w:rsid w:val="002515C9"/>
    <w:rsid w:val="00292D66"/>
    <w:rsid w:val="00336325"/>
    <w:rsid w:val="00345105"/>
    <w:rsid w:val="00346DDA"/>
    <w:rsid w:val="003A2A92"/>
    <w:rsid w:val="004D1873"/>
    <w:rsid w:val="00504CC9"/>
    <w:rsid w:val="00533601"/>
    <w:rsid w:val="00586D14"/>
    <w:rsid w:val="005C5CF2"/>
    <w:rsid w:val="0060395C"/>
    <w:rsid w:val="00605244"/>
    <w:rsid w:val="00612B30"/>
    <w:rsid w:val="007144C1"/>
    <w:rsid w:val="00753567"/>
    <w:rsid w:val="007564F4"/>
    <w:rsid w:val="00762BDC"/>
    <w:rsid w:val="007C1A9F"/>
    <w:rsid w:val="007C3F6E"/>
    <w:rsid w:val="007E0C51"/>
    <w:rsid w:val="0083604D"/>
    <w:rsid w:val="00887C86"/>
    <w:rsid w:val="008B2E5D"/>
    <w:rsid w:val="008E02C9"/>
    <w:rsid w:val="00A721DB"/>
    <w:rsid w:val="00B55B92"/>
    <w:rsid w:val="00BE652F"/>
    <w:rsid w:val="00C74CAD"/>
    <w:rsid w:val="00C76BEB"/>
    <w:rsid w:val="00D45DCF"/>
    <w:rsid w:val="00DA14C0"/>
    <w:rsid w:val="00E44AB2"/>
    <w:rsid w:val="00E92539"/>
    <w:rsid w:val="00F02AC6"/>
    <w:rsid w:val="00F70350"/>
    <w:rsid w:val="00FC2854"/>
    <w:rsid w:val="00FC32EB"/>
    <w:rsid w:val="0CBB2ACF"/>
    <w:rsid w:val="0CF6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E652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E652F"/>
    <w:pPr>
      <w:ind w:leftChars="2500" w:left="100"/>
    </w:pPr>
  </w:style>
  <w:style w:type="paragraph" w:styleId="a4">
    <w:name w:val="footer"/>
    <w:basedOn w:val="a"/>
    <w:link w:val="Char0"/>
    <w:qFormat/>
    <w:rsid w:val="00BE6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E6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E652F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unhideWhenUsed/>
    <w:qFormat/>
    <w:rsid w:val="00BE652F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BE652F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BE652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har10">
    <w:name w:val="Char1"/>
    <w:basedOn w:val="a"/>
    <w:qFormat/>
    <w:rsid w:val="00BE652F"/>
    <w:pPr>
      <w:tabs>
        <w:tab w:val="left" w:pos="0"/>
      </w:tabs>
      <w:spacing w:line="360" w:lineRule="auto"/>
    </w:pPr>
    <w:rPr>
      <w:sz w:val="24"/>
    </w:rPr>
  </w:style>
  <w:style w:type="character" w:customStyle="1" w:styleId="Char1">
    <w:name w:val="页眉 Char"/>
    <w:basedOn w:val="a0"/>
    <w:link w:val="a5"/>
    <w:qFormat/>
    <w:rsid w:val="00BE652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BE652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BE652F"/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qFormat/>
    <w:rsid w:val="00BE65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E65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BE65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BE65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font9">
    <w:name w:val="font9"/>
    <w:basedOn w:val="a"/>
    <w:qFormat/>
    <w:rsid w:val="00BE652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32"/>
      <w:szCs w:val="32"/>
    </w:rPr>
  </w:style>
  <w:style w:type="paragraph" w:customStyle="1" w:styleId="xl64">
    <w:name w:val="xl64"/>
    <w:basedOn w:val="a"/>
    <w:qFormat/>
    <w:rsid w:val="00BE652F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rsid w:val="00BE65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66">
    <w:name w:val="xl66"/>
    <w:basedOn w:val="a"/>
    <w:qFormat/>
    <w:rsid w:val="00BE65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rsid w:val="00BE65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68">
    <w:name w:val="xl68"/>
    <w:basedOn w:val="a"/>
    <w:qFormat/>
    <w:rsid w:val="00BE65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69">
    <w:name w:val="xl69"/>
    <w:basedOn w:val="a"/>
    <w:qFormat/>
    <w:rsid w:val="00BE65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70">
    <w:name w:val="xl70"/>
    <w:basedOn w:val="a"/>
    <w:qFormat/>
    <w:rsid w:val="00BE65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71">
    <w:name w:val="xl71"/>
    <w:basedOn w:val="a"/>
    <w:qFormat/>
    <w:rsid w:val="00BE65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72">
    <w:name w:val="xl72"/>
    <w:basedOn w:val="a"/>
    <w:rsid w:val="00BE652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BE65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2"/>
      <w:szCs w:val="12"/>
    </w:rPr>
  </w:style>
  <w:style w:type="paragraph" w:customStyle="1" w:styleId="xl74">
    <w:name w:val="xl74"/>
    <w:basedOn w:val="a"/>
    <w:rsid w:val="00BE652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BE65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C1AC-0459-4BAB-96E9-CF59D9E2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1736</Words>
  <Characters>9897</Characters>
  <Application>Microsoft Office Word</Application>
  <DocSecurity>0</DocSecurity>
  <Lines>82</Lines>
  <Paragraphs>23</Paragraphs>
  <ScaleCrop>false</ScaleCrop>
  <Company>Micorosoft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zsj</cp:lastModifiedBy>
  <cp:revision>24</cp:revision>
  <cp:lastPrinted>2021-05-18T03:34:00Z</cp:lastPrinted>
  <dcterms:created xsi:type="dcterms:W3CDTF">2020-08-12T03:50:00Z</dcterms:created>
  <dcterms:modified xsi:type="dcterms:W3CDTF">2022-07-30T08:20:00Z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8B93625397964DB8838510BC2532198B</vt:lpwstr>
  </property>
</Properties>
</file>