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baseline"/>
        <w:rPr>
          <w:rFonts w:hint="eastAsia" w:ascii="宋体" w:hAnsi="宋体" w:eastAsia="宋体" w:cs="宋体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  <w:lang w:eastAsia="zh-CN"/>
        </w:rPr>
        <w:t>会昌县戏剧小镇项目简介</w:t>
      </w:r>
    </w:p>
    <w:bookmarkEnd w:id="0"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会昌戏剧小镇是由赖声川先生领衔、</w:t>
      </w:r>
      <w:r>
        <w:rPr>
          <w:rFonts w:hint="eastAsia" w:ascii="仿宋_GB2312" w:hAnsi="仿宋_GB2312" w:eastAsia="仿宋_GB2312" w:cs="仿宋_GB2312"/>
        </w:rPr>
        <w:t>赖声川祖籍老家（江西会昌）建造的一个戏剧艺术小镇</w:t>
      </w:r>
      <w:r>
        <w:rPr>
          <w:rFonts w:hint="eastAsia" w:ascii="仿宋_GB2312" w:hAnsi="仿宋_GB2312" w:eastAsia="仿宋_GB2312" w:cs="仿宋_GB2312"/>
          <w:lang w:eastAsia="zh-CN"/>
        </w:rPr>
        <w:t>，小镇的总体目标是</w:t>
      </w:r>
      <w:r>
        <w:rPr>
          <w:rFonts w:hint="eastAsia" w:ascii="仿宋_GB2312" w:hAnsi="仿宋_GB2312" w:eastAsia="仿宋_GB2312" w:cs="仿宋_GB2312"/>
        </w:rPr>
        <w:t>打造成为类似于法国阿维尼翁</w:t>
      </w:r>
      <w:r>
        <w:rPr>
          <w:rFonts w:ascii="Helvetica" w:hAnsi="Helvetica" w:cs="Helvetica"/>
          <w:color w:val="333333"/>
          <w:shd w:val="clear" w:color="auto" w:fill="FFFFFF"/>
        </w:rPr>
        <w:t>（Avignon）</w:t>
      </w:r>
      <w:r>
        <w:rPr>
          <w:rFonts w:hint="eastAsia" w:ascii="仿宋_GB2312" w:hAnsi="仿宋_GB2312" w:eastAsia="仿宋_GB2312" w:cs="仿宋_GB2312"/>
        </w:rPr>
        <w:t>、美国俄勒冈Ashland、欧洲的锡比乌（S</w:t>
      </w:r>
      <w:r>
        <w:rPr>
          <w:rFonts w:ascii="仿宋_GB2312" w:hAnsi="仿宋_GB2312" w:eastAsia="仿宋_GB2312" w:cs="仿宋_GB2312"/>
        </w:rPr>
        <w:t>ibiu）</w:t>
      </w:r>
      <w:r>
        <w:rPr>
          <w:rFonts w:hint="eastAsia" w:ascii="仿宋_GB2312" w:hAnsi="仿宋_GB2312" w:eastAsia="仿宋_GB2312" w:cs="仿宋_GB2312"/>
        </w:rPr>
        <w:t>、中国乌镇等地的戏剧艺术名镇。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小镇位于会昌</w:t>
      </w:r>
      <w:r>
        <w:rPr>
          <w:rFonts w:hint="eastAsia" w:ascii="仿宋_GB2312" w:hAnsi="仿宋_GB2312" w:eastAsia="仿宋_GB2312" w:cs="仿宋_GB2312"/>
        </w:rPr>
        <w:t>县城的北部片区和西部片区，</w:t>
      </w:r>
      <w:r>
        <w:rPr>
          <w:rFonts w:hint="eastAsia" w:ascii="仿宋_GB2312" w:hAnsi="仿宋_GB2312" w:eastAsia="仿宋_GB2312" w:cs="仿宋_GB2312"/>
          <w:lang w:eastAsia="zh-CN"/>
        </w:rPr>
        <w:t>初步规划总面积</w:t>
      </w:r>
      <w:r>
        <w:rPr>
          <w:rFonts w:hint="eastAsia" w:ascii="仿宋_GB2312" w:hAnsi="仿宋_GB2312" w:eastAsia="仿宋_GB2312" w:cs="仿宋_GB2312"/>
        </w:rPr>
        <w:t>约30平方公里</w:t>
      </w:r>
      <w:r>
        <w:rPr>
          <w:rFonts w:hint="eastAsia" w:ascii="仿宋_GB2312" w:hAnsi="仿宋_GB2312" w:eastAsia="仿宋_GB2312" w:cs="仿宋_GB2312"/>
          <w:lang w:eastAsia="zh-CN"/>
        </w:rPr>
        <w:t>。小镇计划以戏剧艺术为核心，以山水生态为基础，建设集产业、生态、文旅、康养等功能为一体的综合片区。包括开发戏剧教育和培训、戏剧艺术相关产业、文化旅游、会议会务、康养、度假、高端房地产等产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baseline"/>
        <w:rPr>
          <w:rFonts w:hint="eastAsia" w:ascii="楷体_GB2312" w:hAnsi="楷体_GB2312" w:eastAsia="楷体_GB2312" w:cs="楷体_GB2312"/>
          <w:b/>
          <w:bCs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lang w:eastAsia="zh-CN"/>
        </w:rPr>
        <w:t>小镇的业态主要包括：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1、赖声川剧场的常年演出（周周有戏：赖声川经典作品的驻场演出、赖声川新作的发布首演、赖声川先生邀请国内外著名戏剧作品的演出，与赖声川先生的上海“上剧场”联动）。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2、国际戏剧艺术节（比照赖声川、黄磊等发起创立的乌镇戏剧艺术节）和戏剧论坛。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3、艺术学院（包括学历教育和戏剧培训，赖声川与和君职业学院合办，以戏剧小镇为校园，成百上千个戏剧艺术和戏剧技术的全日制大学生常住小镇，青春靓丽、人气洋溢）。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4、剧务和道具产业（戏剧服装、道具、剧务设备设施、剧场技术、剧务技术等的设计、制作、培训、传承）。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5、旅游（门票）。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6、商业（餐饮、店铺、购物、娱乐等）。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7、住宿（度假酒店、高端民宿）。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8、文创产品的经营和销售（比如赖声川戏剧IP的文创产品）。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9、其他合适的业态。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小镇现已完成开发和建设的地域范围包括“千年古镇老街区+国家森林公园”。小镇其他地域范围正在规划设计中。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baseline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千年古镇老街区</w:t>
      </w:r>
      <w:r>
        <w:rPr>
          <w:rFonts w:hint="eastAsia" w:ascii="仿宋_GB2312" w:hAnsi="仿宋_GB2312" w:eastAsia="仿宋_GB2312" w:cs="仿宋_GB231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lang w:eastAsia="zh-CN"/>
        </w:rPr>
        <w:t>小镇的核心区域</w:t>
      </w:r>
      <w:r>
        <w:rPr>
          <w:rFonts w:hint="eastAsia" w:ascii="仿宋_GB2312" w:hAnsi="仿宋_GB2312" w:eastAsia="仿宋_GB2312" w:cs="仿宋_GB2312"/>
          <w:lang w:val="en-US" w:eastAsia="zh-CN"/>
        </w:rPr>
        <w:t>，占地128亩，建筑面积约7万平方米，是由著名建筑设计师杨维桢教授主持设计和监造（杨维桢教授是上海著名楼盘“汤臣一品”的设计师），历经5年精心建造现已基本建成。千年古镇老街区共有82项单体建筑，主要包括：赖声川剧场（赖声川先生亲自参与设计，按世界一流的戏剧剧场标准建造和装备）、戏剧排练场馆、戏剧道具和服装作坊、艺术酒店（演职人员住宿）、戏剧学院（教学楼、师生宿舍和配套生活设施）、游客中心、大成殿、博物馆和非物质文化遗产体验坊、商业店铺（餐饮、游、购、娱）、度假酒店、精品民宿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国家森林公园</w:t>
      </w:r>
      <w:r>
        <w:rPr>
          <w:rFonts w:hint="eastAsia" w:ascii="仿宋_GB2312" w:hAnsi="仿宋_GB2312" w:eastAsia="仿宋_GB2312" w:cs="仿宋_GB2312"/>
          <w:lang w:eastAsia="zh-CN"/>
        </w:rPr>
        <w:t>是毛主席词《清平乐·会昌》里说“会昌城外高峰，巅连直接东溟”的会昌城外高峰，山势雄伟，森林葱郁，泉水清澈。森林公园座落在贡江对岸，跨江一条古风浮桥连接千年古镇老街区（戏剧小镇核心区）。江宽水阔，水量充沛，适合开展游艇、浆板、皮筏艇、飞钓、路亚、钓鱼、龙舟赛、游泳比赛等各种水上休闲和娱乐活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wN2FmM2I5MTcyMTVmYzVjNDQ3MTEyMzIwMzg3NjYifQ=="/>
  </w:docVars>
  <w:rsids>
    <w:rsidRoot w:val="12E34FC4"/>
    <w:rsid w:val="12E3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"/>
    <w:basedOn w:val="1"/>
    <w:qFormat/>
    <w:uiPriority w:val="0"/>
    <w:pPr>
      <w:textAlignment w:val="baseline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2022-08-10T02:04:00Z</dcterms:created>
  <dc:creator>天道酬勤</dc:creator>
  <cp:lastModifiedBy>天道酬勤</cp:lastModifiedBy>
  <dcterms:modified xsi:type="dcterms:W3CDTF">2022-08-10T02:04:45Z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6E60EBA25C09473CAA9CC407900F4ED0</vt:lpwstr>
  </property>
</Properties>
</file>