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bCs/>
          <w:sz w:val="30"/>
        </w:rPr>
      </w:pPr>
      <w:bookmarkStart w:id="0" w:name="_GoBack"/>
      <w:r>
        <w:rPr>
          <w:rFonts w:hint="eastAsia" w:eastAsia="方正小标宋简体"/>
          <w:bCs/>
          <w:sz w:val="30"/>
        </w:rPr>
        <w:t>扬州经济技术开发区人民</w:t>
      </w:r>
      <w:r>
        <w:rPr>
          <w:rFonts w:eastAsia="方正小标宋简体"/>
          <w:bCs/>
          <w:sz w:val="30"/>
        </w:rPr>
        <w:t>法院</w:t>
      </w:r>
      <w:r>
        <w:rPr>
          <w:rFonts w:hint="eastAsia" w:eastAsia="方正小标宋简体"/>
          <w:bCs/>
          <w:sz w:val="30"/>
        </w:rPr>
        <w:t>202</w:t>
      </w:r>
      <w:r>
        <w:rPr>
          <w:rFonts w:hint="eastAsia" w:eastAsia="方正小标宋简体"/>
          <w:bCs/>
          <w:sz w:val="30"/>
          <w:lang w:val="en-US" w:eastAsia="zh-CN"/>
        </w:rPr>
        <w:t>2</w:t>
      </w:r>
      <w:r>
        <w:rPr>
          <w:rFonts w:eastAsia="方正小标宋简体"/>
          <w:bCs/>
          <w:sz w:val="30"/>
        </w:rPr>
        <w:t>年面向社会公开招聘聘用制书记员资格审查人员名单</w:t>
      </w:r>
    </w:p>
    <w:bookmarkEnd w:id="0"/>
    <w:tbl>
      <w:tblPr>
        <w:tblStyle w:val="3"/>
        <w:tblpPr w:leftFromText="180" w:rightFromText="180" w:vertAnchor="text" w:horzAnchor="margin" w:tblpY="154"/>
        <w:tblOverlap w:val="never"/>
        <w:tblW w:w="819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229"/>
        <w:gridCol w:w="1754"/>
        <w:gridCol w:w="1295"/>
        <w:gridCol w:w="852"/>
        <w:gridCol w:w="1344"/>
        <w:gridCol w:w="1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报考法院</w:t>
            </w:r>
          </w:p>
        </w:tc>
        <w:tc>
          <w:tcPr>
            <w:tcW w:w="626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考生基本情况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注册号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130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3992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蔡舒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</w:rPr>
              <w:t>1997</w:t>
            </w:r>
            <w:r>
              <w:rPr>
                <w:rFonts w:hint="eastAsia"/>
                <w:lang w:val="en-US" w:eastAsia="zh-CN"/>
              </w:rPr>
              <w:t>.01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199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0800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陈功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男性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</w:rPr>
              <w:t>1996</w:t>
            </w:r>
            <w:r>
              <w:rPr>
                <w:rFonts w:hint="eastAsia"/>
                <w:lang w:val="en-US" w:eastAsia="zh-CN"/>
              </w:rPr>
              <w:t>.04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187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7610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陈玲凤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1996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189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3305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陈思润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男性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1997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180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9521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陈韬烨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188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2873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陈义慧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1997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188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0611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戴慧君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1993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138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9667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高健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1997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150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8500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高琳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1999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184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7141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高铭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1998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199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7782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高翔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1998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178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7019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郭士宇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男性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1997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153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7080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郭帅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1996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139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2202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韩沙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1997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173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1996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杭子婧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1996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187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9066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何玲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1996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151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5256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黄静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1997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175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1551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姜东元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1996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189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3334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居远笑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1995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158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9579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李卉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1998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151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2160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梁慧慧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1996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159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8562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廖子璇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1995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153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9387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刘丹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1998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150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0073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刘菲菲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1998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133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2926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刘净孜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1999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183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4336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刘咏佳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1995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177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0341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马心语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173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4192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茆立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1999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166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0324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聂永蓉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1997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153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0839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强慧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1999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152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0292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秦浩南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1995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34"/>
                <w:sz w:val="22"/>
                <w:szCs w:val="22"/>
              </w:rPr>
            </w:pPr>
            <w:r>
              <w:rPr>
                <w:rFonts w:hint="eastAsia"/>
                <w:spacing w:val="34"/>
              </w:rPr>
              <w:t>180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1628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盛雅妮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1994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139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4411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史媛媛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1998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150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1889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孙晨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1997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185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2559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王磊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男性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1995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177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7172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王宇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1999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139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6342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王月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1999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188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3653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王宗羽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1995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189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8650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韦南婕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152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5585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吴静波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1997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186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9856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吴倩雯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1995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180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0039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肖睿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1994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134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5853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徐方竹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1998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189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7065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徐月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1999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178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8186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许雯雯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1997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150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9120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杨倩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1998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153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1225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杨洋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1998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133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0342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张春明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男性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1999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158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7423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张慧敏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1996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159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1256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张鑫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男性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1995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183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1955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张影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1999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158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6527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张雨静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187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5807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张钰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1995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199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9867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张悦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1995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181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0150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掌心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1996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177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3350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周郭蕾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1997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57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187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5532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周宣彤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1997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183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8147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朱桂萍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1999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59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扬州经济技术开发区人民法院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hint="eastAsia"/>
                <w:spacing w:val="34"/>
              </w:rPr>
              <w:t>199</w:t>
            </w:r>
            <w:r>
              <w:rPr>
                <w:rFonts w:hint="eastAsia"/>
                <w:spacing w:val="34"/>
                <w:lang w:val="en-US" w:eastAsia="zh-CN"/>
              </w:rPr>
              <w:t>****</w:t>
            </w:r>
            <w:r>
              <w:rPr>
                <w:rFonts w:hint="eastAsia"/>
                <w:spacing w:val="34"/>
              </w:rPr>
              <w:t>8602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朱欣桐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本科</w:t>
            </w:r>
          </w:p>
        </w:tc>
      </w:tr>
    </w:tbl>
    <w:p>
      <w:pPr>
        <w:spacing w:line="240" w:lineRule="exact"/>
      </w:pPr>
    </w:p>
    <w:p>
      <w:pPr>
        <w:widowControl/>
        <w:spacing w:line="240" w:lineRule="exact"/>
        <w:jc w:val="center"/>
        <w:rPr>
          <w:rFonts w:hint="eastAsia"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pacing w:line="240" w:lineRule="exact"/>
        <w:jc w:val="center"/>
        <w:rPr>
          <w:rFonts w:hint="eastAsia"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pacing w:line="240" w:lineRule="exact"/>
        <w:jc w:val="center"/>
        <w:rPr>
          <w:rFonts w:hint="eastAsia"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pacing w:line="240" w:lineRule="exact"/>
        <w:jc w:val="center"/>
        <w:rPr>
          <w:rFonts w:hint="eastAsia" w:ascii="Times New Roman" w:hAnsi="Times New Roman" w:eastAsia="宋体" w:cs="Times New Roman"/>
          <w:color w:val="000000"/>
          <w:kern w:val="0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958" w:right="0" w:hanging="16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YmI2YmYwNzNmZTM3ZDliZWVhOWViOWMzMDUyMmUifQ=="/>
  </w:docVars>
  <w:rsids>
    <w:rsidRoot w:val="00000000"/>
    <w:rsid w:val="020159A8"/>
    <w:rsid w:val="151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1393</Words>
  <Characters>2390</Characters>
  <Lines>0</Lines>
  <Paragraphs>0</Paragraphs>
  <TotalTime>2</TotalTime>
  <ScaleCrop>false</ScaleCrop>
  <LinksUpToDate>false</LinksUpToDate>
  <CharactersWithSpaces>2390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2022-08-09T01:22:00Z</dcterms:created>
  <dc:creator>钱宇翔</dc:creator>
  <cp:lastModifiedBy>Administrator</cp:lastModifiedBy>
  <dcterms:modified xsi:type="dcterms:W3CDTF">2022-08-09T01:59:27Z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AEFBE99FBC514892B05FB5466465ACC4</vt:lpwstr>
  </property>
</Properties>
</file>