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2022年教育系统公开招聘试讲教材</w:t>
      </w:r>
      <w:r>
        <w:rPr>
          <w:rFonts w:hint="eastAsia" w:ascii="宋体" w:hAnsi="宋体" w:cs="宋体"/>
          <w:sz w:val="44"/>
          <w:szCs w:val="44"/>
          <w:lang w:eastAsia="zh-CN"/>
        </w:rPr>
        <w:t>（高中、中等职业学校）</w:t>
      </w:r>
    </w:p>
    <w:tbl>
      <w:tblPr>
        <w:tblStyle w:val="3"/>
        <w:tblW w:w="10339" w:type="dxa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6322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322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试讲教材名称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3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普通高中 语文 选择性必修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册 (统编）  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3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普通高中教科书 数学A版 必修 第一册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A版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3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普通高中 英语 选择性必修 第一册 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外研社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思想政治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3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普通高中 思想政治 选择性必修3 逻辑与思维 (统编）    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历史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3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普通高中 历史 必修 中外历史纲要（上）（统编）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地理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3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普通高中 地理 选择性必修3 资源、环境与国家安全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湖南教育出版社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3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普通高中教科书 体育与健康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必修 全一册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  <w:bookmarkStart w:id="0" w:name="_GoBack"/>
            <w:bookmarkEnd w:id="0"/>
          </w:p>
        </w:tc>
        <w:tc>
          <w:tcPr>
            <w:tcW w:w="63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普通高中教科书 信息技术 必修1 数据与计算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浙江教育出版社</w:t>
            </w:r>
          </w:p>
        </w:tc>
      </w:tr>
    </w:tbl>
    <w:p>
      <w:pPr>
        <w:rPr>
          <w:rFonts w:hint="eastAsia" w:ascii="仿宋_GB2312" w:hAnsi="仿宋" w:eastAsia="仿宋_GB2312"/>
          <w:sz w:val="2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2022年教育系统社会招聘试讲教材</w:t>
      </w:r>
      <w:r>
        <w:rPr>
          <w:rFonts w:hint="eastAsia" w:ascii="宋体" w:hAnsi="宋体" w:cs="宋体"/>
          <w:sz w:val="44"/>
          <w:szCs w:val="44"/>
          <w:lang w:eastAsia="zh-CN"/>
        </w:rPr>
        <w:t>（初中）</w:t>
      </w:r>
    </w:p>
    <w:tbl>
      <w:tblPr>
        <w:tblStyle w:val="3"/>
        <w:tblW w:w="10260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4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试讲教材名称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义务教育教科书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（五四学制）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初中语文(六年级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）(统编)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义务教育教科书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（五四学制）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初中数学(六年级上)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义务教育教科书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（五四学制）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初中英语(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年级上）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义务教育教科书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（五四学制）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初中物理（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义务教育教科书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（五四学制）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初中道德与法治（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年级上）（统编）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义务教育教科书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（五四学制）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初中世界历史（第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册）（统编）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（五四学制）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初中体育与健康（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年级全）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山东教育出版社</w:t>
            </w:r>
          </w:p>
        </w:tc>
      </w:tr>
    </w:tbl>
    <w:p/>
    <w:p/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2022年教育系统社会招聘试讲教材</w:t>
      </w:r>
      <w:r>
        <w:rPr>
          <w:rFonts w:hint="eastAsia" w:ascii="宋体" w:hAnsi="宋体" w:cs="宋体"/>
          <w:sz w:val="44"/>
          <w:szCs w:val="44"/>
          <w:lang w:eastAsia="zh-CN"/>
        </w:rPr>
        <w:t>（小学）</w:t>
      </w:r>
    </w:p>
    <w:tbl>
      <w:tblPr>
        <w:tblStyle w:val="3"/>
        <w:tblW w:w="10318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703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703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试讲教材名称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语文教师</w:t>
            </w:r>
          </w:p>
        </w:tc>
        <w:tc>
          <w:tcPr>
            <w:tcW w:w="703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义务教育教科书五年制小学语文（一年级上）统编 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数学教师</w:t>
            </w:r>
          </w:p>
        </w:tc>
        <w:tc>
          <w:tcPr>
            <w:tcW w:w="703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义务教育教科书五年制小学数学（四年级上）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英语教师</w:t>
            </w:r>
          </w:p>
        </w:tc>
        <w:tc>
          <w:tcPr>
            <w:tcW w:w="703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义务教育教科书 英语PEP (五下) （三年级起点）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思政教师</w:t>
            </w:r>
          </w:p>
        </w:tc>
        <w:tc>
          <w:tcPr>
            <w:tcW w:w="703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义务教育教科书五年制小学道德与法治（一年级下）统编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人民教育出版社</w:t>
            </w:r>
          </w:p>
        </w:tc>
      </w:tr>
    </w:tbl>
    <w:p/>
    <w:p/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2022年教育系统社会招聘试讲教材</w:t>
      </w:r>
      <w:r>
        <w:rPr>
          <w:rFonts w:hint="eastAsia" w:ascii="宋体" w:hAnsi="宋体" w:cs="宋体"/>
          <w:sz w:val="44"/>
          <w:szCs w:val="44"/>
          <w:lang w:eastAsia="zh-CN"/>
        </w:rPr>
        <w:t>（幼儿园）</w:t>
      </w:r>
    </w:p>
    <w:tbl>
      <w:tblPr>
        <w:tblStyle w:val="3"/>
        <w:tblW w:w="0" w:type="auto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618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182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试讲教材名称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幼儿园1-5教师</w:t>
            </w:r>
          </w:p>
        </w:tc>
        <w:tc>
          <w:tcPr>
            <w:tcW w:w="61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山东省幼儿园课程指导教师用书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（中班上册）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明天出版社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幼儿园音乐教师</w:t>
            </w:r>
          </w:p>
        </w:tc>
        <w:tc>
          <w:tcPr>
            <w:tcW w:w="61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义务教育教科书五年制小学音乐（五年级上）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幼儿园体育教师</w:t>
            </w:r>
          </w:p>
        </w:tc>
        <w:tc>
          <w:tcPr>
            <w:tcW w:w="61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（五四学制）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初中体育与健康（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年级全）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幼儿园美术教师</w:t>
            </w:r>
          </w:p>
        </w:tc>
        <w:tc>
          <w:tcPr>
            <w:tcW w:w="61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义务教育教科书五年制小学美术（二年级下）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山东教育出版社</w:t>
            </w:r>
          </w:p>
        </w:tc>
      </w:tr>
    </w:tbl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2022年教育系统社会招聘试讲教材</w:t>
      </w:r>
      <w:r>
        <w:rPr>
          <w:rFonts w:hint="eastAsia" w:ascii="宋体" w:hAnsi="宋体" w:cs="宋体"/>
          <w:sz w:val="44"/>
          <w:szCs w:val="44"/>
        </w:rPr>
        <w:t>（中等职业学校）</w:t>
      </w:r>
    </w:p>
    <w:tbl>
      <w:tblPr>
        <w:tblStyle w:val="3"/>
        <w:tblW w:w="95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588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5880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现</w:t>
            </w: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行</w:t>
            </w:r>
            <w:r>
              <w:rPr>
                <w:rFonts w:hint="eastAsia" w:ascii="黑体" w:hAnsi="仿宋" w:eastAsia="黑体"/>
                <w:sz w:val="28"/>
                <w:szCs w:val="28"/>
              </w:rPr>
              <w:t>教材名称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软件技术与应用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电子cad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主编：张兆河、孙立津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中国工信出版集团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数字媒体技术应用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szCs w:val="21"/>
              </w:rPr>
              <w:t>aya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主编：袁帆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网络技术应用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网络设备安装与调试（华为ensp模拟器）</w:t>
            </w:r>
          </w:p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主编：张文库、鲍洪艳、孙海龙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中国工信出版集团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电子商务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《网店运营》北京鸿科经纬科技有限公司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汽车运用与维修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《汽车电气设备构造与维修》第二版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于明进、于光明</w:t>
            </w:r>
          </w:p>
        </w:tc>
        <w:tc>
          <w:tcPr>
            <w:tcW w:w="2085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中西式面点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《餐饮成本核算》（第四版）主编：黄丹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西餐烹饪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《西餐热菜制作》  主编：闫文胜  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酒店管理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餐饮服务与管理（第二版）樊平 李琦主编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工业机器人技术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钳工技能实训教程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机电技术应用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588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电气控制与PLC应用技术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上海交通大学出版社</w:t>
            </w:r>
          </w:p>
        </w:tc>
      </w:tr>
    </w:tbl>
    <w:p>
      <w:pPr>
        <w:jc w:val="center"/>
      </w:pP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IyODAwNTRkMDYwOGMyNmVkYTc4MWVkOTU5NzkifQ=="/>
  </w:docVars>
  <w:rsids>
    <w:rsidRoot w:val="643A6229"/>
    <w:rsid w:val="02945DE0"/>
    <w:rsid w:val="04561FA1"/>
    <w:rsid w:val="0B556ECB"/>
    <w:rsid w:val="0DB35EC3"/>
    <w:rsid w:val="10ED018B"/>
    <w:rsid w:val="12F9369E"/>
    <w:rsid w:val="192D6CD8"/>
    <w:rsid w:val="197C7B78"/>
    <w:rsid w:val="1BB673BC"/>
    <w:rsid w:val="1CE526CF"/>
    <w:rsid w:val="1CF57997"/>
    <w:rsid w:val="1EF7455B"/>
    <w:rsid w:val="26AF2F04"/>
    <w:rsid w:val="2B841A1D"/>
    <w:rsid w:val="34AD3E90"/>
    <w:rsid w:val="385D0FE9"/>
    <w:rsid w:val="4A183398"/>
    <w:rsid w:val="50DC055E"/>
    <w:rsid w:val="532B0D1B"/>
    <w:rsid w:val="541849A7"/>
    <w:rsid w:val="643A6229"/>
    <w:rsid w:val="687003EE"/>
    <w:rsid w:val="68966C2D"/>
    <w:rsid w:val="6B8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1176</Words>
  <Characters>1205</Characters>
  <Lines>0</Lines>
  <Paragraphs>0</Paragraphs>
  <TotalTime>0</TotalTime>
  <ScaleCrop>false</ScaleCrop>
  <LinksUpToDate>false</LinksUpToDate>
  <CharactersWithSpaces>1259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2022-06-28T00:55:00Z</dcterms:created>
  <dc:creator>王坤</dc:creator>
  <cp:lastModifiedBy>王坤</cp:lastModifiedBy>
  <cp:lastPrinted>2022-07-07T06:06:00Z</cp:lastPrinted>
  <dcterms:modified xsi:type="dcterms:W3CDTF">2022-08-08T07:17:25Z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BE316868A5D742A2BD780EAEA7A269D4</vt:lpwstr>
  </property>
</Properties>
</file>