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关于公布</w:t>
      </w:r>
      <w:r>
        <w:rPr>
          <w:rFonts w:hint="eastAsia" w:ascii="宋体" w:hAnsi="宋体" w:eastAsia="宋体" w:cs="宋体"/>
          <w:b/>
          <w:bCs/>
          <w:sz w:val="44"/>
          <w:szCs w:val="52"/>
        </w:rPr>
        <w:t>2022年延吉市面向师范类高校公开引进优秀教师</w:t>
      </w: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面试成绩的通知</w:t>
      </w:r>
    </w:p>
    <w:p/>
    <w:p>
      <w:pPr>
        <w:ind w:firstLine="700" w:firstLineChars="200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</w:p>
    <w:p>
      <w:pPr>
        <w:ind w:firstLine="700" w:firstLineChars="200"/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2022年延吉市面向师范类高校公开引进优秀教师公告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》，现将此次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成绩予以公布（详见附件）。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ind w:firstLine="590"/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2022年延吉市面向师范类高校公开引进优秀教师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面试成绩</w:t>
      </w:r>
    </w:p>
    <w:p>
      <w:pPr>
        <w:ind w:firstLine="590"/>
        <w:rPr>
          <w:rFonts w:hint="default" w:ascii="仿宋_GB2312" w:hAnsi="仿宋_GB2312" w:eastAsia="仿宋_GB2312" w:cs="仿宋_GB2312"/>
          <w:spacing w:val="15"/>
          <w:sz w:val="32"/>
          <w:szCs w:val="32"/>
          <w:lang w:val="en-US" w:eastAsia="zh-CN"/>
        </w:rPr>
      </w:pPr>
    </w:p>
    <w:p>
      <w:pPr>
        <w:ind w:firstLine="590"/>
        <w:rPr>
          <w:rFonts w:hint="default" w:ascii="仿宋_GB2312" w:hAnsi="仿宋_GB2312" w:eastAsia="仿宋_GB2312" w:cs="仿宋_GB2312"/>
          <w:spacing w:val="15"/>
          <w:sz w:val="32"/>
          <w:szCs w:val="32"/>
          <w:lang w:val="en-US" w:eastAsia="zh-CN"/>
        </w:rPr>
      </w:pPr>
    </w:p>
    <w:p>
      <w:pPr>
        <w:ind w:firstLine="590"/>
        <w:rPr>
          <w:rFonts w:hint="default" w:ascii="仿宋_GB2312" w:hAnsi="仿宋_GB2312" w:eastAsia="仿宋_GB2312" w:cs="仿宋_GB2312"/>
          <w:spacing w:val="15"/>
          <w:sz w:val="32"/>
          <w:szCs w:val="32"/>
          <w:lang w:val="en-US" w:eastAsia="zh-CN"/>
        </w:rPr>
      </w:pPr>
    </w:p>
    <w:p>
      <w:pPr>
        <w:ind w:firstLine="590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延吉市人力资源和社会保障局</w:t>
      </w:r>
    </w:p>
    <w:p>
      <w:pPr>
        <w:ind w:firstLine="4480" w:firstLineChars="1280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日</w:t>
      </w:r>
    </w:p>
    <w:p>
      <w:pPr>
        <w:ind w:firstLine="590"/>
        <w:rPr>
          <w:rFonts w:hint="default" w:ascii="仿宋_GB2312" w:hAnsi="仿宋_GB2312" w:eastAsia="仿宋_GB2312" w:cs="仿宋_GB2312"/>
          <w:spacing w:val="15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MGZlMzMyNDUwY2QxOWJjNDllMGI0ZDg0MzVhMjYifQ=="/>
  </w:docVars>
  <w:rsids>
    <w:rsidRoot w:val="00000000"/>
    <w:rsid w:val="0B802EFB"/>
    <w:rsid w:val="257A17CC"/>
    <w:rsid w:val="30E2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135</Characters>
  <Lines>0</Lines>
  <Paragraphs>0</Paragraphs>
  <TotalTime>15</TotalTime>
  <ScaleCrop>false</ScaleCrop>
  <LinksUpToDate>false</LinksUpToDate>
  <CharactersWithSpaces>152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2022-08-07T08:22:00Z</dcterms:created>
  <dc:creator>梁虹</dc:creator>
  <cp:lastModifiedBy>梁虹</cp:lastModifiedBy>
  <dcterms:modified xsi:type="dcterms:W3CDTF">2022-08-07T08:44:33Z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E222325C7D7A4DA2809B0366478EFFC9</vt:lpwstr>
  </property>
</Properties>
</file>