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2022</w:t>
      </w:r>
      <w:r>
        <w:rPr>
          <w:rFonts w:hint="eastAsia" w:ascii="Times New Roman" w:hAnsi="Times New Roman" w:eastAsia="方正小标宋简体"/>
          <w:sz w:val="36"/>
          <w:szCs w:val="36"/>
        </w:rPr>
        <w:t>年抚州市考试录用公务员面试递补人员名单</w:t>
      </w:r>
    </w:p>
    <w:bookmarkEnd w:id="0"/>
    <w:p>
      <w:pPr>
        <w:snapToGrid w:val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(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114</w:t>
      </w:r>
      <w:r>
        <w:rPr>
          <w:rFonts w:hint="eastAsia" w:ascii="Times New Roman" w:hAnsi="Times New Roman" w:eastAsia="楷体"/>
          <w:sz w:val="32"/>
          <w:szCs w:val="32"/>
        </w:rPr>
        <w:t>人</w:t>
      </w:r>
      <w:r>
        <w:rPr>
          <w:rFonts w:ascii="Times New Roman" w:hAnsi="Times New Roman" w:eastAsia="楷体"/>
          <w:sz w:val="32"/>
          <w:szCs w:val="32"/>
        </w:rPr>
        <w:t>)</w:t>
      </w:r>
    </w:p>
    <w:p>
      <w:pPr>
        <w:widowControl/>
        <w:snapToGrid w:val="0"/>
        <w:jc w:val="lef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13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000"/>
        <w:gridCol w:w="3850"/>
        <w:gridCol w:w="2300"/>
        <w:gridCol w:w="240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385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230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240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434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邹粤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250050102079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136210300430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250050102081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136073001312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饶乐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250050201002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南城县万坊镇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136251604805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余雨柔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南城县里塔镇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136079901708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戎城彬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250050201014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南城县里塔镇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136079902428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250050201020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南城县上唐镇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136212304003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250050201023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南城县天井源乡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136251307412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高蓓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250050201024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南城县天井源乡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136251500307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周芷怡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250050201037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南城县沙洲镇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136019201502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何萍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250050201042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南城县人民政府办公室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136251504528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汪呈瑾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250050201045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中共南城县委政法委员会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136251507101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万根龙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250050201047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中共南城县委统一战线工作部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136079802716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250050201053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南城县城市管理局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136251306818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邓慧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250050201053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南城县城市管理局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136251608905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刘南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250050201057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南城县司法局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136041003430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250050201069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南城县纪委监委机关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136251504304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谭勇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250050201073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南城县人民法院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法官助理岗（二）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136251602915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高寒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250050201075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南城县株良镇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136015900211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李泽宇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250060201018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南丰县市山镇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136230500917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曾炳亮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250060201024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南丰县太和镇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136251302122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邱锦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250060201028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南丰县紫霄镇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一级科员岗（二）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136042205024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周晗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250060201031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南丰县紫霄镇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136251507028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余春宇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250060201036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南丰县司法局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行政复议与应诉岗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136020402927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邹宗凯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250070201005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黎川县湖坊乡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136251507123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毛慕伦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250070201009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黎川县樟溪乡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136251303711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250070201019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黎川县德胜镇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136251503703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赖亚璐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250070201027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黎川县供销合作社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136251508903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张思雨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250070201027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黎川县供销合作社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136251504715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吴胜琪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250070301042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136250606810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崇仁县应急管理局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136251303915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王雨婷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250080201016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崇仁县工业和信息化局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136077801821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宗祎婕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250080201016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崇仁县工业和信息化局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136050104706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章怡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250080201029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崇仁县城市管理局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136251608412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万佳宁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250080201030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崇仁县城市管理局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136251606823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万素玉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250080201041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中共崇仁县委党校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136214901115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250080201041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中共崇仁县委党校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136221405302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辛锴斌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250080201068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崇仁县白陂乡人民政府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136020403102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熊春志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250080201074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崇仁县人民检察院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检察行政岗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136042205823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夏雨祺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250090102033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136251801006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250090201004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宜黄县纪委县监委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监督执纪岗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136019702725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吴宛珊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250090201013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宜黄县神岗乡政府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136251602106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罗水明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250090201029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宜黄县人民法院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法官助理岗（二）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136211703327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连重涛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250090201029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宜黄县人民法院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法官助理岗（二）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136230703918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姚健伟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250090301035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136250606024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张青龙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250100102033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136232501902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欧阳美辰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250100102036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136241700224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何彤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250100102036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136251801223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程努琪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250100201002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乐安县人民检察院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136015604303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欧阳澍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250100201003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乐安县人民检察院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检察行政岗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136251507205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黄清词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250100201005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乐安县山砀镇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136017002230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黄健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250100201008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乐安县戴坊镇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136251307201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250100201011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乐安县谷岗乡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136251603509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王国林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乐安县公溪镇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136251301512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蓝丽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乐安县金竹畲族乡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136251606918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乐安县招携镇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136031907828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邹书平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250100201029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乐安县纪委县监委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纪律审查岗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136251605710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戴洪刚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250100201031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乐安县山砀镇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136251503802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刘坤东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250100301037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乐安县公安局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136013906616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250110201024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金溪县合市镇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136251300623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杨圩涠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250110201026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金溪县陈坊积乡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136251603414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唐茜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250110201031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金溪县琉璃乡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136251304408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熊思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250110201048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金溪县政府办公室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136251303025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齐雨琴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250120201002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资溪县高阜镇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136013903624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徐琴娣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250120201004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资溪县嵩市镇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136221404306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陈婷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250130201012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广昌县水南圩乡人民政府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136213200728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黄少杰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250130201017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广昌县杨溪乡人民政府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136251503201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邓菲儿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250130602021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广昌县人民法院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司法行政岗（一）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136251805113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临川区河埠乡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136251607218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曾海琴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250150201007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临川区高坪镇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136251506728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余宗万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临川区荣山镇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136251607804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250150201032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临川区腾桥镇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136015605016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饶辰星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250150201043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临川区市场监督管理局东馆分局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136251607207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250150201044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临川区市场监督管理局大岗分局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136016005521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周晖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250150201046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临川区工信局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136251301607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黄亚男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250150201047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临川区工信局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136251507926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施崇俊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250150201050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临川区政府办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136212000801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吴小倩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250150201052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临川区林业局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136020403103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徐梦洁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250150201052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临川区林业局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136041600905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黄嘉轶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250150201053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临川区文广新旅局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136251606906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杨琪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250150201056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临川区财政局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136079204218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陈鸿鸿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250150201076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临川区委巡察机构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136251502026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250150201077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临川区团委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136251305727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250150201081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临川区退役军人事务局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136251606403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徐刚正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250150201086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临川区纪委监委机关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136251305011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250150201086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临川区纪委监委机关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136251303409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艾建敏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250160201001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东乡区人民法院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法官助理岗（一）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136060103414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徐明倍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250160201017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东乡区供销合作社联合社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136022203825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张子俊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250160201019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东乡区金峰街道办事处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136079902729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夏蜀江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250160201033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东乡区黎圩镇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136231501227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许馨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250160602003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东乡区人民法院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司法行政岗（一）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136251804605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傅梦雯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250170101009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抚州市工业智能化推进中心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136010500620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彭曦阳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抚州市司法局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136242601502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250170101027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抚州市财政公共服务中心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136250603001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聂欣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250170101030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抚州市交通运输局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136015003608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徐娅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250170101037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抚州市机关事务管理中心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136075001826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赵景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250170101061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抚州市卫生健康综合监督执法局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136060701204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250170101061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抚州市卫生健康综合监督执法局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136250301608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陈彬彬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250170101064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抚州市卫生健康综合监督执法局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136250306602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王鑫涛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250170101068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抚州市卫生健康综合监督执法局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136250604721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陈挺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250170101078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抚州市农业农村产业发展服务中心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136250601001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章倩丽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250170101079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抚州市农业农村产业发展服务中心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136242601108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李滔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250170101091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抚州市林政管理稽查支队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136012102123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罗彩妮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250170101094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抚州市救助管理站（抚州市未成年人保护中心）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136075000621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黄融鑫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250170101099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抚州市自然资源执法监察支队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136250301610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邓钦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250170101101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抚州市自然资源局临川分局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136250303711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刘安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250170101113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抚州市临川生态环境局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136221302027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华志达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250170101117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抚州市金溪生态环境局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136012101111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阙祥尧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250170101120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抚州市委巡察机构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巡察工作岗（一）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136240105019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穆永青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250170301071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抚州市生态环境保护综合执法支队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136250605618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易梦双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250170502004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抚州市财政局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136221702711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辛哲敏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250170502121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抚州市委巡察机构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巡察工作岗（三）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136251802201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丁少群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250170702106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抚州高新区城市管理综合执法大队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136251805407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吴会兵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250100201022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乐安县招携镇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136017003707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左育成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250120201002</w:t>
            </w:r>
          </w:p>
        </w:tc>
        <w:tc>
          <w:tcPr>
            <w:tcW w:w="38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资溪县高阜镇</w:t>
            </w:r>
          </w:p>
        </w:tc>
        <w:tc>
          <w:tcPr>
            <w:tcW w:w="2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136017601624</w:t>
            </w:r>
          </w:p>
        </w:tc>
        <w:tc>
          <w:tcPr>
            <w:tcW w:w="14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114.77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color w:val="auto"/>
          <w:sz w:val="32"/>
          <w:szCs w:val="32"/>
        </w:rPr>
      </w:pPr>
    </w:p>
    <w:sectPr>
      <w:pgSz w:w="16838" w:h="11906" w:orient="landscape"/>
      <w:pgMar w:top="1701" w:right="1440" w:bottom="1701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fci wne:fciName="FontColorPicker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YjVmNjBlY2I2ZjY2YTQ5NWUwY2FjNWY4YWQxMTAifQ=="/>
  </w:docVars>
  <w:rsids>
    <w:rsidRoot w:val="00000000"/>
    <w:rsid w:val="0361358E"/>
    <w:rsid w:val="063A4849"/>
    <w:rsid w:val="094A2896"/>
    <w:rsid w:val="0AD11E75"/>
    <w:rsid w:val="0ECE2488"/>
    <w:rsid w:val="10D145D1"/>
    <w:rsid w:val="119E39C9"/>
    <w:rsid w:val="1345252F"/>
    <w:rsid w:val="137969F4"/>
    <w:rsid w:val="16D95424"/>
    <w:rsid w:val="17CB4085"/>
    <w:rsid w:val="1C392E7F"/>
    <w:rsid w:val="208E2A86"/>
    <w:rsid w:val="27C80ECA"/>
    <w:rsid w:val="2A7B2A25"/>
    <w:rsid w:val="2A85336B"/>
    <w:rsid w:val="34960B72"/>
    <w:rsid w:val="372B558E"/>
    <w:rsid w:val="38107208"/>
    <w:rsid w:val="38953AB1"/>
    <w:rsid w:val="39DF0DF7"/>
    <w:rsid w:val="3AD81B72"/>
    <w:rsid w:val="3EC023CE"/>
    <w:rsid w:val="3ED604DB"/>
    <w:rsid w:val="3F9335C1"/>
    <w:rsid w:val="40303BDD"/>
    <w:rsid w:val="47B15C49"/>
    <w:rsid w:val="47D06858"/>
    <w:rsid w:val="47DB6F52"/>
    <w:rsid w:val="480A07D4"/>
    <w:rsid w:val="4D82065E"/>
    <w:rsid w:val="4E736C31"/>
    <w:rsid w:val="4F7E4545"/>
    <w:rsid w:val="53576DB9"/>
    <w:rsid w:val="56436194"/>
    <w:rsid w:val="580F771D"/>
    <w:rsid w:val="581B1F4E"/>
    <w:rsid w:val="5986574F"/>
    <w:rsid w:val="5CC213B2"/>
    <w:rsid w:val="60AC721D"/>
    <w:rsid w:val="62B4342F"/>
    <w:rsid w:val="6548343E"/>
    <w:rsid w:val="675248BC"/>
    <w:rsid w:val="6A086F97"/>
    <w:rsid w:val="6F5311A2"/>
    <w:rsid w:val="73B0192A"/>
    <w:rsid w:val="77352528"/>
    <w:rsid w:val="77D54447"/>
    <w:rsid w:val="783006E1"/>
    <w:rsid w:val="792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2897</Words>
  <Characters>6051</Characters>
  <Lines>0</Lines>
  <Paragraphs>0</Paragraphs>
  <TotalTime>22</TotalTime>
  <ScaleCrop>false</ScaleCrop>
  <LinksUpToDate>false</LinksUpToDate>
  <CharactersWithSpaces>6067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2022-07-18T00:24:00Z</dcterms:created>
  <dc:creator>Administrator</dc:creator>
  <cp:lastModifiedBy>Administrator</cp:lastModifiedBy>
  <cp:lastPrinted>2022-08-06T01:35:00Z</cp:lastPrinted>
  <dcterms:modified xsi:type="dcterms:W3CDTF">2022-08-06T02:39:37Z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8031FCE62ADF465482993C3333378DE8</vt:lpwstr>
  </property>
</Properties>
</file>