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sz w:val="32"/>
        </w:rPr>
        <w:pict>
          <v:shape id="_x0000_s1026" o:spid="_x0000_s1026" o:spt="202" type="#_x0000_t202" style="position:absolute;left:0pt;margin-left:-29.4pt;margin-top:-18.7pt;height:35.8pt;width:91.65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default" w:ascii="Times New Roman" w:hAnsi="Times New Roman" w:eastAsia="黑体" w:cs="Times New Roman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黑体" w:cs="Times New Roman"/>
                      <w:sz w:val="32"/>
                      <w:szCs w:val="32"/>
                      <w:lang w:val="en-US" w:eastAsia="zh-CN"/>
                    </w:rPr>
                    <w:t>附件</w:t>
                  </w:r>
                  <w:r>
                    <w:rPr>
                      <w:rFonts w:hint="eastAsia" w:eastAsia="黑体" w:cs="Times New Roman"/>
                      <w:sz w:val="32"/>
                      <w:szCs w:val="32"/>
                      <w:lang w:val="en-US" w:eastAsia="zh-CN"/>
                    </w:rPr>
                    <w:t>1</w:t>
                  </w:r>
                </w:p>
              </w:txbxContent>
            </v:textbox>
          </v:shape>
        </w:pic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考生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健康管理信息承诺书</w:t>
      </w:r>
    </w:p>
    <w:tbl>
      <w:tblPr>
        <w:tblStyle w:val="6"/>
        <w:tblpPr w:leftFromText="180" w:rightFromText="180" w:vertAnchor="text" w:horzAnchor="page" w:tblpX="947" w:tblpY="248"/>
        <w:tblOverlap w:val="never"/>
        <w:tblW w:w="10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620"/>
        <w:gridCol w:w="552"/>
        <w:gridCol w:w="607"/>
        <w:gridCol w:w="1127"/>
        <w:gridCol w:w="1512"/>
        <w:gridCol w:w="1320"/>
        <w:gridCol w:w="234"/>
        <w:gridCol w:w="282"/>
        <w:gridCol w:w="958"/>
        <w:gridCol w:w="52"/>
        <w:gridCol w:w="400"/>
        <w:gridCol w:w="472"/>
        <w:gridCol w:w="594"/>
        <w:gridCol w:w="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1" w:hRule="atLeast"/>
        </w:trPr>
        <w:tc>
          <w:tcPr>
            <w:tcW w:w="128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86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83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883" w:type="dxa"/>
            <w:gridSpan w:val="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8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09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289" w:type="dxa"/>
            <w:gridSpan w:val="1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840" w:type="dxa"/>
            <w:gridSpan w:val="3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</w:p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开考前7</w:t>
            </w:r>
            <w:r>
              <w:rPr>
                <w:rFonts w:eastAsia="黑体"/>
                <w:sz w:val="18"/>
                <w:szCs w:val="18"/>
              </w:rPr>
              <w:t>天内国内中、高风险等疫情重点地区旅居地〔县（市、区）〕(未到过的此栏空白)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开考前14</w:t>
            </w:r>
            <w:r>
              <w:rPr>
                <w:rFonts w:eastAsia="黑体"/>
                <w:sz w:val="18"/>
                <w:szCs w:val="18"/>
              </w:rPr>
              <w:t>天内境外旅居地（国家地区）(未到过的此栏空白)</w:t>
            </w: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居住社区、村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在开考前14</w:t>
            </w:r>
            <w:r>
              <w:rPr>
                <w:rFonts w:eastAsia="黑体"/>
                <w:sz w:val="18"/>
                <w:szCs w:val="18"/>
              </w:rPr>
              <w:t>天内发生疫情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①是②否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default" w:eastAsia="黑体"/>
                <w:sz w:val="18"/>
                <w:szCs w:val="18"/>
                <w:lang w:val="en-US" w:eastAsia="zh-CN"/>
              </w:rPr>
            </w:pPr>
            <w:r>
              <w:rPr>
                <w:rFonts w:eastAsia="黑体"/>
                <w:sz w:val="18"/>
                <w:szCs w:val="18"/>
              </w:rPr>
              <w:t>属于下列哪种情形：①确诊病例②无症状感染者③疑似病例④密切接触者⑤密切接触者的密切接触者⑥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涉疫场所暴露人员⑦其他人员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开考前</w:t>
            </w:r>
            <w:r>
              <w:rPr>
                <w:rFonts w:hint="eastAsia" w:eastAsia="黑体"/>
                <w:sz w:val="18"/>
                <w:szCs w:val="18"/>
              </w:rPr>
              <w:t>72小时内（开考前）</w:t>
            </w:r>
            <w:r>
              <w:rPr>
                <w:rFonts w:eastAsia="黑体"/>
                <w:sz w:val="18"/>
                <w:szCs w:val="18"/>
              </w:rPr>
              <w:t>核酸检测</w:t>
            </w:r>
            <w:r>
              <w:rPr>
                <w:rFonts w:hint="eastAsia" w:eastAsia="黑体"/>
                <w:sz w:val="18"/>
                <w:szCs w:val="18"/>
              </w:rPr>
              <w:t>次数</w:t>
            </w:r>
          </w:p>
        </w:tc>
        <w:tc>
          <w:tcPr>
            <w:tcW w:w="594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核酸检测日期</w:t>
            </w:r>
          </w:p>
        </w:tc>
        <w:tc>
          <w:tcPr>
            <w:tcW w:w="891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eastAsia"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结果</w:t>
            </w:r>
          </w:p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①</w:t>
            </w:r>
            <w:r>
              <w:rPr>
                <w:rFonts w:hint="eastAsia" w:eastAsia="黑体"/>
                <w:sz w:val="18"/>
                <w:szCs w:val="18"/>
              </w:rPr>
              <w:t>阴性</w:t>
            </w:r>
          </w:p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②</w:t>
            </w:r>
            <w:r>
              <w:rPr>
                <w:rFonts w:hint="eastAsia" w:eastAsia="黑体"/>
                <w:sz w:val="18"/>
                <w:szCs w:val="18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40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594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9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289" w:type="dxa"/>
            <w:gridSpan w:val="15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2022年7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eastAsia="黑体"/>
                <w:sz w:val="21"/>
                <w:szCs w:val="21"/>
                <w:lang w:val="en" w:eastAsia="zh-CN"/>
              </w:rPr>
              <w:t>1</w:t>
            </w:r>
            <w:bookmarkStart w:id="0" w:name="_GoBack"/>
            <w:bookmarkEnd w:id="0"/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核酸检测结果</w:t>
            </w:r>
          </w:p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按采样时间填写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pacing w:val="-11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</w:rPr>
              <w:t>℃</w:t>
            </w: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（请在报到时将此承诺书统一交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本考场监考人员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 xml:space="preserve">年  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zNjBkOTgyNWQ1YTMxYzM3MzMwNWFiODNmOWIzYWMifQ=="/>
  </w:docVars>
  <w:rsids>
    <w:rsidRoot w:val="6D782A5D"/>
    <w:rsid w:val="00172BA8"/>
    <w:rsid w:val="00422706"/>
    <w:rsid w:val="00495E6F"/>
    <w:rsid w:val="005B783E"/>
    <w:rsid w:val="00625DE2"/>
    <w:rsid w:val="00C33463"/>
    <w:rsid w:val="00CE58D5"/>
    <w:rsid w:val="00D019E2"/>
    <w:rsid w:val="00DF6E73"/>
    <w:rsid w:val="00EA033D"/>
    <w:rsid w:val="066D25BA"/>
    <w:rsid w:val="0D912874"/>
    <w:rsid w:val="14F926F4"/>
    <w:rsid w:val="164D05C3"/>
    <w:rsid w:val="177A0071"/>
    <w:rsid w:val="1D4F6C99"/>
    <w:rsid w:val="1E532B6B"/>
    <w:rsid w:val="1EA2434D"/>
    <w:rsid w:val="203739F0"/>
    <w:rsid w:val="20E736FA"/>
    <w:rsid w:val="22234EC2"/>
    <w:rsid w:val="2DA56B1A"/>
    <w:rsid w:val="301316F7"/>
    <w:rsid w:val="3B8374BB"/>
    <w:rsid w:val="3C48097A"/>
    <w:rsid w:val="3F67F2F5"/>
    <w:rsid w:val="3F7A0B0A"/>
    <w:rsid w:val="3FDA503E"/>
    <w:rsid w:val="529E26DE"/>
    <w:rsid w:val="53070812"/>
    <w:rsid w:val="53BE47A5"/>
    <w:rsid w:val="594B22F7"/>
    <w:rsid w:val="5A237A00"/>
    <w:rsid w:val="5BC36B58"/>
    <w:rsid w:val="5BE7BA42"/>
    <w:rsid w:val="5BFDE09E"/>
    <w:rsid w:val="5C3E7FB9"/>
    <w:rsid w:val="5C863D92"/>
    <w:rsid w:val="5D864195"/>
    <w:rsid w:val="5E8A6AC1"/>
    <w:rsid w:val="636429FB"/>
    <w:rsid w:val="65F938CF"/>
    <w:rsid w:val="69034763"/>
    <w:rsid w:val="69DD52B6"/>
    <w:rsid w:val="6C745B0B"/>
    <w:rsid w:val="6D782A5D"/>
    <w:rsid w:val="6DB2171E"/>
    <w:rsid w:val="70414853"/>
    <w:rsid w:val="7650059A"/>
    <w:rsid w:val="77FB0935"/>
    <w:rsid w:val="7AFC2E0F"/>
    <w:rsid w:val="7D8B015E"/>
    <w:rsid w:val="7EAD63B3"/>
    <w:rsid w:val="7FFD4E51"/>
    <w:rsid w:val="7FFF77B2"/>
    <w:rsid w:val="AB7384A2"/>
    <w:rsid w:val="B77E7EFD"/>
    <w:rsid w:val="DFF5E2B0"/>
    <w:rsid w:val="E0835028"/>
    <w:rsid w:val="E67FEA17"/>
    <w:rsid w:val="EBDB047A"/>
    <w:rsid w:val="EF9B9E8B"/>
    <w:rsid w:val="F9EB6463"/>
    <w:rsid w:val="FA23A2B7"/>
    <w:rsid w:val="FD358B52"/>
    <w:rsid w:val="FDE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696</Characters>
  <Lines>5</Lines>
  <Paragraphs>1</Paragraphs>
  <TotalTime>2</TotalTime>
  <ScaleCrop>false</ScaleCrop>
  <LinksUpToDate>false</LinksUpToDate>
  <CharactersWithSpaces>816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2021-06-17T01:55:00Z</dcterms:created>
  <dc:creator>l</dc:creator>
  <cp:lastModifiedBy>huawei</cp:lastModifiedBy>
  <cp:lastPrinted>2022-07-23T18:27:00Z</cp:lastPrinted>
  <dcterms:modified xsi:type="dcterms:W3CDTF">2022-08-05T15:20:47Z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F7F3925196904DC29185EDEE0BF50334</vt:lpwstr>
  </property>
</Properties>
</file>