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665"/>
        <w:gridCol w:w="2325"/>
        <w:gridCol w:w="1950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浮山县2022年“乡招村用”招聘笔试成绩公示表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王伟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响水河镇卫生院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周慧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响水河镇卫生院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李寿泽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响水河镇卫生院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陕飞飞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天坛镇卫生院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卫彩彩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天坛镇卫生院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陕茜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天坛镇卫生院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程千军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张庄镇卫生院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王瑞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张庄镇卫生院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马振杰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张庄镇卫生院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王欢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张庄镇卫生院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苏莉莉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张庄镇卫生院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张庄镇卫生院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杨玲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张庄镇卫生院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2022073111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宋景民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张庄镇卫生院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Y2QwZTVkODI4NGRjYmRhMDUxZmZmNjA0NTE0MDEifQ=="/>
  </w:docVars>
  <w:rsids>
    <w:rsidRoot w:val="0A892E43"/>
    <w:rsid w:val="0A8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楷体_GB2312" w:eastAsia="宋体" w:cs="楷体_GB2312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2022-08-01T02:49:00Z</dcterms:created>
  <dc:creator>WPS_1654738797</dc:creator>
  <cp:lastModifiedBy>WPS_1654738797</cp:lastModifiedBy>
  <dcterms:modified xsi:type="dcterms:W3CDTF">2022-08-01T02:49:45Z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1BC590AFD3F04A4A94D1861A92247ADD</vt:lpwstr>
  </property>
</Properties>
</file>