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bidi="ar"/>
        </w:rPr>
        <w:t>附件2</w:t>
      </w:r>
    </w:p>
    <w:p>
      <w:pPr>
        <w:widowControl/>
        <w:spacing w:line="360" w:lineRule="auto"/>
        <w:jc w:val="center"/>
        <w:rPr>
          <w:rFonts w:ascii="微软雅黑" w:hAnsi="微软雅黑" w:eastAsia="微软雅黑"/>
          <w:color w:val="5A5A5A"/>
          <w:sz w:val="26"/>
          <w:szCs w:val="26"/>
        </w:rPr>
      </w:pPr>
      <w:bookmarkStart w:id="0" w:name="_GoBack"/>
      <w:r>
        <w:rPr>
          <w:rStyle w:val="4"/>
          <w:rFonts w:hint="eastAsia" w:ascii="方正小标宋简体" w:hAnsi="微软雅黑" w:eastAsia="方正小标宋简体"/>
          <w:color w:val="5A5A5A"/>
          <w:kern w:val="0"/>
          <w:sz w:val="36"/>
          <w:szCs w:val="36"/>
        </w:rPr>
        <w:t>2022年铜陵市第五人民医院公开招聘事业单位工作人员</w:t>
      </w:r>
      <w:r>
        <w:rPr>
          <w:rStyle w:val="4"/>
          <w:rFonts w:hint="eastAsia" w:ascii="方正小标宋简体" w:hAnsi="微软雅黑" w:eastAsia="方正小标宋简体"/>
          <w:color w:val="5A5A5A"/>
          <w:sz w:val="36"/>
          <w:szCs w:val="36"/>
        </w:rPr>
        <w:t>资格复审疫情防控告知书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一、所有考生须提前申领“安康码”、“通信大数据行程卡”，持续关注两码状态并保持绿码。非绿码人员需通过健康打卡、个人申诉、核酸检测等方式尽快转为绿码。建议无禁忌而尚未接种疫苗的考生尽快完成接种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二、资审前7天有疫情高风险区旅居史的考生，需进行7天集中隔离医学观察，并提供相关解除隔离证明和核酸检测阴性证明方可到现场参加资审。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　　三、资审前7天有疫情中风险区旅居史的考生，需进行7天居家隔离医学观察，并提供相关解除隔离证明和核酸检测阴性证明方可到现场参加资审。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　　四、资审前7天有疫情发生地所在县（市、区）旅居史的考生，需提供离开疫情发生地所在县（市、区）后3天2次核酸检测阴性证明（2次采样至少间隔24小时）方可到现场参加资审。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五、所有考生还需提供资审前48小时内（采样时间为8月8日8:30及以后）的核酸检测阴性证明（纸质版或电子版均可）方可到现场参加资审。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六、资审当天进入资审点前须进行“安康码”、“通信大数据行程卡”、核酸检测报告核查（不得以亮码代替扫码）。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七、不能提供资审前48小时内核酸检测阴性证明的人员；处在隔离期和居家医学观察期的人员；“安康码”为“红码”“黄码”、“通信大数据行程卡”行程异常且风险未排除的人员；有发热（≥37.3℃）、咳嗽、胸闷等身体异常情况未排除感染风险的人员，不予进入资审点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八、已在铜陵的考生建议非必要不离铜。尚在铜陵市外的考生可通过拨打咨询电话、通过目的地村（社区）等途径，提前了解铜陵市疫情防控政策，根据旅居地防控形势和铜陵市防控需要妥善安排行程，以免因突发疫情滞留旅居地，或因无法满足铜陵市隔离观察、健康管理等防控要求影响正常资格复审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九、考生要做好每日体温测量和健康监测，并减少社交活动，尽量不乘坐公共交通工具、不参加聚集性活动、不前往人员密集场所。考前请保持良好卫生习惯与作息规律，做好个人防护，如出现发热、乏力、咳嗽、呼吸困难、腹泻等症状的，请及时前往定点医院就诊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十、考生应自备一次性医用口罩，乘坐公共交通工具前往资审点的，应全程佩戴口罩。资格审核期间除核验信息时须配合摘下口罩以外，应全程佩戴一次性医用口罩，并保持安全距离。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十一、如资审前出现新的疫情变化，将通过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bidi="ar"/>
        </w:rPr>
        <w:t>铜陵市义安区人民政府网（http://www.ahtlyaq.gov.cn/）</w:t>
      </w:r>
      <w:r>
        <w:rPr>
          <w:rFonts w:hint="eastAsia" w:ascii="仿宋_GB2312" w:hAnsi="微软雅黑" w:eastAsia="仿宋_GB2312"/>
          <w:sz w:val="32"/>
          <w:szCs w:val="32"/>
        </w:rPr>
        <w:t>及时发布补充公告，明确疫情防控要求，请广大考生密切关注。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疫情防控咨询电话：17756285283。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sz w:val="32"/>
          <w:szCs w:val="32"/>
        </w:rPr>
      </w:pPr>
    </w:p>
    <w:p>
      <w:pPr>
        <w:ind w:firstLine="5440" w:firstLineChars="1700"/>
      </w:pPr>
      <w:r>
        <w:rPr>
          <w:rFonts w:hint="eastAsia" w:ascii="仿宋_GB2312" w:hAnsi="微软雅黑" w:eastAsia="仿宋_GB2312"/>
          <w:sz w:val="32"/>
          <w:szCs w:val="32"/>
        </w:rPr>
        <w:t>2022年8月3日</w:t>
      </w:r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06907"/>
    <w:rsid w:val="122069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2022-08-03T07:07:00Z</dcterms:created>
  <dc:creator>王娟</dc:creator>
  <cp:lastModifiedBy>王娟</cp:lastModifiedBy>
  <dcterms:modified xsi:type="dcterms:W3CDTF">2022-08-03T07:17:58Z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