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32" w:beforeAutospacing="0" w:after="378" w:afterAutospacing="0"/>
        <w:rPr>
          <w:rFonts w:ascii="Arial" w:hAnsi="Arial" w:eastAsia="宋体" w:cs="Arial"/>
          <w:color w:val="191919"/>
          <w:shd w:val="clear" w:color="auto" w:fill="FFFFFF"/>
        </w:rPr>
      </w:pPr>
      <w:r>
        <w:rPr>
          <w:rFonts w:hint="eastAsia" w:ascii="Arial" w:hAnsi="Arial" w:eastAsia="宋体" w:cs="Arial"/>
          <w:color w:val="191919"/>
          <w:shd w:val="clear" w:color="auto" w:fill="FFFFFF"/>
        </w:rPr>
        <w:t>附件</w:t>
      </w:r>
      <w:r>
        <w:rPr>
          <w:rFonts w:hint="eastAsia" w:ascii="Arial" w:hAnsi="Arial" w:eastAsia="宋体" w:cs="Arial"/>
          <w:color w:val="191919"/>
          <w:shd w:val="clear" w:color="auto" w:fill="FFFFFF"/>
          <w:lang w:val="en-US" w:eastAsia="zh-CN"/>
        </w:rPr>
        <w:t>1</w:t>
      </w:r>
      <w:r>
        <w:rPr>
          <w:rFonts w:hint="eastAsia" w:ascii="Arial" w:hAnsi="Arial" w:eastAsia="宋体" w:cs="Arial"/>
          <w:color w:val="191919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jc w:val="center"/>
        <w:rPr>
          <w:rFonts w:ascii="Arial" w:hAnsi="Arial" w:eastAsia="宋体" w:cs="Arial"/>
          <w:b/>
          <w:bCs/>
          <w:color w:val="191919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color w:val="191919"/>
          <w:shd w:val="clear" w:color="auto" w:fill="FFFFFF"/>
        </w:rPr>
        <w:t>扬州市市级机关党群服务中心计划内编外用工岗位条件简介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rPr>
          <w:rFonts w:ascii="Arial" w:hAnsi="Arial" w:eastAsia="Arial" w:cs="Arial"/>
          <w:color w:val="191919"/>
        </w:rPr>
      </w:pPr>
      <w:r>
        <w:rPr>
          <w:rFonts w:ascii="Arial" w:hAnsi="Arial" w:eastAsia="Arial" w:cs="Arial"/>
          <w:color w:val="191919"/>
          <w:shd w:val="clear" w:color="auto" w:fill="FFFFFF"/>
        </w:rPr>
        <w:t>（一）岗位：</w:t>
      </w:r>
      <w:r>
        <w:rPr>
          <w:rFonts w:hint="eastAsia" w:ascii="Arial" w:hAnsi="Arial" w:eastAsia="宋体" w:cs="Arial"/>
          <w:color w:val="191919"/>
          <w:shd w:val="clear" w:color="auto" w:fill="FFFFFF"/>
        </w:rPr>
        <w:t>市级机关党群服务中心窗口工作人员</w:t>
      </w:r>
      <w:r>
        <w:rPr>
          <w:rFonts w:ascii="Arial" w:hAnsi="Arial" w:eastAsia="Arial" w:cs="Arial"/>
          <w:color w:val="191919"/>
          <w:shd w:val="clear" w:color="auto" w:fill="FFFFFF"/>
        </w:rPr>
        <w:t>，主要负责</w:t>
      </w:r>
      <w:r>
        <w:rPr>
          <w:rFonts w:hint="eastAsia" w:ascii="Arial" w:hAnsi="Arial" w:eastAsia="宋体" w:cs="Arial"/>
          <w:color w:val="191919"/>
          <w:shd w:val="clear" w:color="auto" w:fill="FFFFFF"/>
        </w:rPr>
        <w:t>市级机关党群服务中心相关业务办理及礼仪接待、市级机关工委党校办公室文员及会务保障</w:t>
      </w:r>
      <w:r>
        <w:rPr>
          <w:rFonts w:ascii="Arial" w:hAnsi="Arial" w:eastAsia="Arial" w:cs="Arial"/>
          <w:color w:val="191919"/>
          <w:shd w:val="clear" w:color="auto" w:fill="FFFFFF"/>
        </w:rPr>
        <w:t>等方面工作；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rPr>
          <w:rFonts w:ascii="Arial" w:hAnsi="Arial" w:eastAsia="Arial" w:cs="Arial"/>
          <w:color w:val="191919"/>
        </w:rPr>
      </w:pPr>
      <w:r>
        <w:rPr>
          <w:rFonts w:ascii="Arial" w:hAnsi="Arial" w:eastAsia="Arial" w:cs="Arial"/>
          <w:color w:val="191919"/>
          <w:shd w:val="clear" w:color="auto" w:fill="FFFFFF"/>
        </w:rPr>
        <w:t>（二）报名条件：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rPr>
          <w:rFonts w:ascii="Arial" w:hAnsi="Arial" w:eastAsia="Arial" w:cs="Arial"/>
          <w:color w:val="191919"/>
        </w:rPr>
      </w:pPr>
      <w:r>
        <w:rPr>
          <w:rFonts w:ascii="Arial" w:hAnsi="Arial" w:eastAsia="Arial" w:cs="Arial"/>
          <w:color w:val="191919"/>
          <w:shd w:val="clear" w:color="auto" w:fill="FFFFFF"/>
        </w:rPr>
        <w:t>1、</w:t>
      </w:r>
      <w:r>
        <w:rPr>
          <w:rFonts w:hint="eastAsia" w:ascii="Arial" w:hAnsi="Arial" w:eastAsia="宋体" w:cs="Arial"/>
          <w:color w:val="191919"/>
          <w:shd w:val="clear" w:color="auto" w:fill="FFFFFF"/>
        </w:rPr>
        <w:t>女</w:t>
      </w:r>
      <w:r>
        <w:rPr>
          <w:rFonts w:ascii="Arial" w:hAnsi="Arial" w:eastAsia="Arial" w:cs="Arial"/>
          <w:color w:val="191919"/>
          <w:shd w:val="clear" w:color="auto" w:fill="FFFFFF"/>
        </w:rPr>
        <w:t>性</w:t>
      </w:r>
      <w:r>
        <w:rPr>
          <w:rFonts w:hint="eastAsia" w:ascii="Arial" w:hAnsi="Arial" w:eastAsia="宋体" w:cs="Arial"/>
          <w:color w:val="191919"/>
          <w:shd w:val="clear" w:color="auto" w:fill="FFFFFF"/>
        </w:rPr>
        <w:t>，</w:t>
      </w:r>
      <w:r>
        <w:rPr>
          <w:rFonts w:ascii="Arial" w:hAnsi="Arial" w:eastAsia="Arial" w:cs="Arial"/>
          <w:color w:val="191919"/>
          <w:shd w:val="clear" w:color="auto" w:fill="FFFFFF"/>
        </w:rPr>
        <w:t>3</w:t>
      </w:r>
      <w:r>
        <w:rPr>
          <w:rFonts w:hint="eastAsia" w:ascii="Arial" w:hAnsi="Arial" w:eastAsia="宋体" w:cs="Arial"/>
          <w:color w:val="191919"/>
          <w:shd w:val="clear" w:color="auto" w:fill="FFFFFF"/>
        </w:rPr>
        <w:t>0</w:t>
      </w:r>
      <w:r>
        <w:rPr>
          <w:rFonts w:ascii="Arial" w:hAnsi="Arial" w:eastAsia="Arial" w:cs="Arial"/>
          <w:color w:val="191919"/>
          <w:shd w:val="clear" w:color="auto" w:fill="FFFFFF"/>
        </w:rPr>
        <w:t>岁以下，</w:t>
      </w:r>
      <w:r>
        <w:rPr>
          <w:rFonts w:hint="eastAsia" w:ascii="Arial" w:hAnsi="Arial" w:eastAsia="宋体" w:cs="Arial"/>
          <w:color w:val="191919"/>
          <w:shd w:val="clear" w:color="auto" w:fill="FFFFFF"/>
        </w:rPr>
        <w:t>普通话标准，</w:t>
      </w:r>
      <w:r>
        <w:rPr>
          <w:rFonts w:ascii="Arial" w:hAnsi="Arial" w:eastAsia="Arial" w:cs="Arial"/>
          <w:color w:val="191919"/>
          <w:shd w:val="clear" w:color="auto" w:fill="FFFFFF"/>
        </w:rPr>
        <w:t>熟悉电脑操作和并具备一定文字写作功底，具有大专及以上文化程度，并有较强的责任心</w:t>
      </w:r>
      <w:r>
        <w:rPr>
          <w:rFonts w:hint="eastAsia" w:ascii="Arial" w:hAnsi="Arial" w:eastAsia="宋体" w:cs="Arial"/>
          <w:color w:val="191919"/>
          <w:shd w:val="clear" w:color="auto" w:fill="FFFFFF"/>
        </w:rPr>
        <w:t>，</w:t>
      </w:r>
      <w:r>
        <w:rPr>
          <w:rFonts w:ascii="Arial" w:hAnsi="Arial" w:eastAsia="Arial" w:cs="Arial"/>
          <w:color w:val="191919"/>
          <w:shd w:val="clear" w:color="auto" w:fill="FFFFFF"/>
        </w:rPr>
        <w:t>有</w:t>
      </w:r>
      <w:r>
        <w:rPr>
          <w:rFonts w:hint="eastAsia" w:ascii="Arial" w:hAnsi="Arial" w:eastAsia="宋体" w:cs="Arial"/>
          <w:color w:val="191919"/>
          <w:shd w:val="clear" w:color="auto" w:fill="FFFFFF"/>
        </w:rPr>
        <w:t>相关</w:t>
      </w:r>
      <w:r>
        <w:rPr>
          <w:rFonts w:ascii="Arial" w:hAnsi="Arial" w:eastAsia="Arial" w:cs="Arial"/>
          <w:color w:val="191919"/>
          <w:shd w:val="clear" w:color="auto" w:fill="FFFFFF"/>
        </w:rPr>
        <w:t>工作经验者优先。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rPr>
          <w:rFonts w:ascii="Arial" w:hAnsi="Arial" w:eastAsia="Arial" w:cs="Arial"/>
          <w:color w:val="191919"/>
        </w:rPr>
      </w:pPr>
      <w:r>
        <w:rPr>
          <w:rFonts w:ascii="Arial" w:hAnsi="Arial" w:eastAsia="Arial" w:cs="Arial"/>
          <w:color w:val="191919"/>
          <w:shd w:val="clear" w:color="auto" w:fill="FFFFFF"/>
        </w:rPr>
        <w:t>2、遵纪守法，廉洁自律，思</w:t>
      </w:r>
      <w:bookmarkStart w:id="0" w:name="_GoBack"/>
      <w:bookmarkEnd w:id="0"/>
      <w:r>
        <w:rPr>
          <w:rFonts w:ascii="Arial" w:hAnsi="Arial" w:eastAsia="Arial" w:cs="Arial"/>
          <w:color w:val="191919"/>
          <w:shd w:val="clear" w:color="auto" w:fill="FFFFFF"/>
        </w:rPr>
        <w:t>想作风正派，善于联系群众，认真负责，具有较强的吃苦耐劳和忠诚奉献精神，服从组织安排并积极主动工作。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rPr>
          <w:rFonts w:ascii="Arial" w:hAnsi="Arial" w:eastAsia="Arial" w:cs="Arial"/>
          <w:color w:val="191919"/>
        </w:rPr>
      </w:pPr>
      <w:r>
        <w:rPr>
          <w:rFonts w:ascii="Arial" w:hAnsi="Arial" w:eastAsia="Arial" w:cs="Arial"/>
          <w:color w:val="191919"/>
          <w:shd w:val="clear" w:color="auto" w:fill="FFFFFF"/>
        </w:rPr>
        <w:t>3、身体健康，无残疾和传染病。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rPr>
          <w:rFonts w:ascii="Arial" w:hAnsi="Arial" w:eastAsia="Arial" w:cs="Arial"/>
          <w:color w:val="191919"/>
        </w:rPr>
      </w:pPr>
      <w:r>
        <w:rPr>
          <w:rFonts w:ascii="Arial" w:hAnsi="Arial" w:eastAsia="Arial" w:cs="Arial"/>
          <w:color w:val="191919"/>
          <w:shd w:val="clear" w:color="auto" w:fill="FFFFFF"/>
        </w:rPr>
        <w:t>（三）有下列情形之一的人员，不得参加招聘：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rPr>
          <w:rFonts w:ascii="Arial" w:hAnsi="Arial" w:eastAsia="Arial" w:cs="Arial"/>
          <w:color w:val="191919"/>
        </w:rPr>
      </w:pPr>
      <w:r>
        <w:rPr>
          <w:rFonts w:ascii="Arial" w:hAnsi="Arial" w:eastAsia="Arial" w:cs="Arial"/>
          <w:color w:val="191919"/>
          <w:shd w:val="clear" w:color="auto" w:fill="FFFFFF"/>
        </w:rPr>
        <w:t>1、受过刑事处罚（含被免予刑事处罚的）或者治安管理处罚；曾受过劳动教养的；因违纪违规被开除、辞退、解聘；在高等教育期间受到开除学籍处分的；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rPr>
          <w:rFonts w:ascii="Arial" w:hAnsi="Arial" w:eastAsia="Arial" w:cs="Arial"/>
          <w:color w:val="191919"/>
        </w:rPr>
      </w:pPr>
      <w:r>
        <w:rPr>
          <w:rFonts w:ascii="Arial" w:hAnsi="Arial" w:eastAsia="Arial" w:cs="Arial"/>
          <w:color w:val="191919"/>
          <w:shd w:val="clear" w:color="auto" w:fill="FFFFFF"/>
        </w:rPr>
        <w:t>2、有较为严重的个人不良信用记录；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rPr>
          <w:rFonts w:ascii="Arial" w:hAnsi="Arial" w:eastAsia="Arial" w:cs="Arial"/>
          <w:color w:val="191919"/>
        </w:rPr>
      </w:pPr>
      <w:r>
        <w:rPr>
          <w:rFonts w:ascii="Arial" w:hAnsi="Arial" w:eastAsia="Arial" w:cs="Arial"/>
          <w:color w:val="191919"/>
          <w:shd w:val="clear" w:color="auto" w:fill="FFFFFF"/>
        </w:rPr>
        <w:t>3、家庭成员或近亲属被判处刑罚、本人或家庭成员以及近亲属参加非法组织、邪教组织或从事其他危害国家安全活动；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rPr>
          <w:rFonts w:ascii="Arial" w:hAnsi="Arial" w:eastAsia="Arial" w:cs="Arial"/>
          <w:color w:val="191919"/>
        </w:rPr>
      </w:pPr>
      <w:r>
        <w:rPr>
          <w:rFonts w:ascii="Arial" w:hAnsi="Arial" w:eastAsia="Arial" w:cs="Arial"/>
          <w:color w:val="191919"/>
          <w:shd w:val="clear" w:color="auto" w:fill="FFFFFF"/>
        </w:rPr>
        <w:t>4、其他不适宜从事</w:t>
      </w:r>
      <w:r>
        <w:rPr>
          <w:rFonts w:hint="eastAsia" w:ascii="Arial" w:hAnsi="Arial" w:eastAsia="宋体" w:cs="Arial"/>
          <w:color w:val="191919"/>
          <w:shd w:val="clear" w:color="auto" w:fill="FFFFFF"/>
          <w:lang w:val="en-US" w:eastAsia="zh-CN"/>
        </w:rPr>
        <w:t>有关</w:t>
      </w:r>
      <w:r>
        <w:rPr>
          <w:rFonts w:ascii="Arial" w:hAnsi="Arial" w:eastAsia="Arial" w:cs="Arial"/>
          <w:color w:val="191919"/>
          <w:shd w:val="clear" w:color="auto" w:fill="FFFFFF"/>
        </w:rPr>
        <w:t>工作的情形。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ExNTRhZGM0MjkzYjA0NzMzN2UyYTNkY2YxZjY4YTMifQ=="/>
  </w:docVars>
  <w:rsids>
    <w:rsidRoot w:val="733F60DE"/>
    <w:rsid w:val="0007399D"/>
    <w:rsid w:val="0030472A"/>
    <w:rsid w:val="008D1139"/>
    <w:rsid w:val="019439B9"/>
    <w:rsid w:val="022B42B4"/>
    <w:rsid w:val="08E0178B"/>
    <w:rsid w:val="39A14F85"/>
    <w:rsid w:val="3ECE7613"/>
    <w:rsid w:val="491D49F3"/>
    <w:rsid w:val="733F60DE"/>
    <w:rsid w:val="771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446</Characters>
  <Lines>3</Lines>
  <Paragraphs>1</Paragraphs>
  <TotalTime>13</TotalTime>
  <ScaleCrop>false</ScaleCrop>
  <LinksUpToDate>false</LinksUpToDate>
  <CharactersWithSpaces>446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2022-07-25T08:59:00Z</dcterms:created>
  <dc:creator>水女</dc:creator>
  <cp:lastModifiedBy>水女</cp:lastModifiedBy>
  <dcterms:modified xsi:type="dcterms:W3CDTF">2022-07-29T08:37:32Z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EEE14800C1994D668939CF98947AA90F</vt:lpwstr>
  </property>
</Properties>
</file>