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/>
          <w:b w:val="0"/>
          <w:bCs w:val="0"/>
          <w:szCs w:val="32"/>
          <w:lang w:val="en-US" w:eastAsia="zh-CN"/>
        </w:rPr>
      </w:pPr>
      <w:r>
        <w:rPr>
          <w:rFonts w:hint="eastAsia"/>
          <w:b w:val="0"/>
          <w:bCs w:val="0"/>
          <w:szCs w:val="32"/>
          <w:lang w:val="en-US" w:eastAsia="zh-CN"/>
        </w:rPr>
        <w:t>附件1</w:t>
      </w:r>
    </w:p>
    <w:p>
      <w:pPr>
        <w:pStyle w:val="2"/>
        <w:spacing w:line="500" w:lineRule="exact"/>
        <w:jc w:val="left"/>
        <w:rPr>
          <w:rFonts w:hint="default"/>
          <w:b w:val="0"/>
          <w:bCs w:val="0"/>
          <w:szCs w:val="32"/>
          <w:lang w:val="en-US" w:eastAsia="zh-CN"/>
        </w:rPr>
      </w:pPr>
    </w:p>
    <w:p>
      <w:pPr>
        <w:pStyle w:val="10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农村义务教育阶段学校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0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特设岗位学科计划面试（试教）考生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2"/>
        <w:spacing w:line="500" w:lineRule="exact"/>
        <w:rPr>
          <w:rFonts w:hint="eastAsia" w:ascii="仿宋" w:hAnsi="仿宋" w:eastAsia="仿宋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为确保本次招聘</w:t>
      </w:r>
      <w:r>
        <w:rPr>
          <w:rFonts w:hint="eastAsia" w:ascii="仿宋" w:hAnsi="仿宋" w:eastAsia="仿宋"/>
          <w:szCs w:val="32"/>
          <w:lang w:eastAsia="zh-CN"/>
        </w:rPr>
        <w:t>特岗</w:t>
      </w:r>
      <w:r>
        <w:rPr>
          <w:rFonts w:hint="eastAsia" w:ascii="仿宋" w:hAnsi="仿宋" w:eastAsia="仿宋"/>
          <w:szCs w:val="32"/>
        </w:rPr>
        <w:t>教师的试教工作公平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公正、有序进行，特作以下规定：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2"/>
        <w:spacing w:line="240" w:lineRule="atLeas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22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30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）中午12点以后在乌当区政府门户网站</w:t>
      </w:r>
      <w:r>
        <w:rPr>
          <w:rFonts w:hint="eastAsia" w:ascii="仿宋" w:hAnsi="仿宋" w:eastAsia="仿宋"/>
          <w:szCs w:val="32"/>
          <w:u w:val="single"/>
        </w:rPr>
        <w:t>（</w:t>
      </w:r>
      <w:r>
        <w:rPr>
          <w:rFonts w:ascii="仿宋" w:hAnsi="仿宋" w:eastAsia="仿宋"/>
          <w:szCs w:val="32"/>
          <w:u w:val="single"/>
        </w:rPr>
        <w:t>http://www.gzwd.gov.cn/</w:t>
      </w:r>
      <w:r>
        <w:rPr>
          <w:rFonts w:hint="eastAsia" w:ascii="仿宋" w:hAnsi="仿宋" w:eastAsia="仿宋"/>
          <w:szCs w:val="32"/>
          <w:u w:val="single"/>
        </w:rPr>
        <w:t>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有效期居民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（含临时身份证）、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48小时内核酸阴性证明(纸质版）</w:t>
      </w:r>
      <w:r>
        <w:rPr>
          <w:rFonts w:hint="eastAsia" w:ascii="仿宋" w:hAnsi="仿宋" w:eastAsia="仿宋"/>
          <w:sz w:val="32"/>
          <w:szCs w:val="32"/>
        </w:rPr>
        <w:t>进入试教地点---乌当区第二中学（新添寨新天大道北段171号）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考生可乘坐251、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252、</w:t>
      </w:r>
      <w:r>
        <w:rPr>
          <w:rFonts w:hint="eastAsia" w:ascii="仿宋" w:hAnsi="仿宋" w:eastAsia="仿宋"/>
          <w:sz w:val="32"/>
          <w:szCs w:val="32"/>
        </w:rPr>
        <w:t>253、234、101路等公交车，到新天大道贵州肉类联合加工厂站。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2022年7月31日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2022年7月31日上午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2022年7月31日上午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2022年7月31日上午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2"/>
        <w:spacing w:line="500" w:lineRule="exact"/>
        <w:ind w:left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个组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1.中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英语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新堡乡民族中学</w:t>
      </w:r>
      <w:r>
        <w:rPr>
          <w:rFonts w:hint="eastAsia" w:ascii="仿宋" w:hAnsi="仿宋" w:eastAsia="仿宋"/>
          <w:sz w:val="32"/>
          <w:szCs w:val="32"/>
          <w:lang w:eastAsia="zh-CN"/>
        </w:rPr>
        <w:t>、百宜镇拐九小学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信息技术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东风镇后所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语文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新堡乡民族小学、羊昌镇黄连民族小学、新场镇中心小学、新场镇谷溪小学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音乐、体育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音乐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水田镇定扒</w:t>
      </w:r>
      <w:r>
        <w:rPr>
          <w:rFonts w:hint="eastAsia" w:ascii="仿宋" w:hAnsi="仿宋" w:eastAsia="仿宋"/>
          <w:sz w:val="32"/>
          <w:szCs w:val="32"/>
          <w:lang w:eastAsia="zh-CN"/>
        </w:rPr>
        <w:t>小学、百宜镇红旗小学。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体育</w:t>
      </w:r>
      <w:r>
        <w:rPr>
          <w:rFonts w:hint="eastAsia" w:ascii="仿宋" w:hAnsi="仿宋" w:eastAsia="仿宋"/>
          <w:sz w:val="32"/>
          <w:szCs w:val="32"/>
          <w:lang w:eastAsia="zh-CN"/>
        </w:rPr>
        <w:t>：新场镇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达古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</w:rPr>
        <w:t>。</w:t>
      </w:r>
    </w:p>
    <w:bookmarkEnd w:id="0"/>
    <w:p>
      <w:pPr>
        <w:spacing w:line="240" w:lineRule="atLeast"/>
        <w:ind w:firstLine="544" w:firstLineChars="17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spacing w:line="240" w:lineRule="atLeast"/>
        <w:ind w:firstLine="566" w:firstLineChars="177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试教结束后，在试教室外等待公布成绩，公布成绩后考生在《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0851-</w:t>
      </w:r>
      <w:r>
        <w:rPr>
          <w:rFonts w:hint="eastAsia" w:ascii="仿宋" w:hAnsi="仿宋" w:eastAsia="仿宋"/>
          <w:sz w:val="32"/>
          <w:szCs w:val="32"/>
        </w:rPr>
        <w:t xml:space="preserve">86410212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240" w:lineRule="atLeast"/>
        <w:jc w:val="center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       </w:t>
      </w:r>
    </w:p>
    <w:p>
      <w:pPr>
        <w:pStyle w:val="10"/>
        <w:wordWrap w:val="0"/>
        <w:spacing w:line="500" w:lineRule="exact"/>
        <w:ind w:left="420" w:right="160" w:firstLine="0" w:firstLineChars="0"/>
        <w:jc w:val="righ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pStyle w:val="10"/>
        <w:spacing w:line="500" w:lineRule="exact"/>
        <w:ind w:left="420"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年招聘</w:t>
      </w:r>
      <w:r>
        <w:rPr>
          <w:rFonts w:hint="eastAsia" w:ascii="仿宋" w:hAnsi="仿宋" w:eastAsia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义务教育阶段学校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教师</w:t>
      </w:r>
    </w:p>
    <w:p>
      <w:pPr>
        <w:pStyle w:val="10"/>
        <w:spacing w:line="500" w:lineRule="exact"/>
        <w:ind w:left="42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特设岗位学科计划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领导</w:t>
      </w:r>
      <w:r>
        <w:rPr>
          <w:rFonts w:hint="eastAsia" w:ascii="仿宋" w:hAnsi="仿宋" w:eastAsia="仿宋"/>
          <w:sz w:val="32"/>
          <w:szCs w:val="32"/>
        </w:rPr>
        <w:t>小组办公室</w:t>
      </w:r>
    </w:p>
    <w:p>
      <w:pPr>
        <w:pStyle w:val="10"/>
        <w:spacing w:line="500" w:lineRule="exact"/>
        <w:ind w:left="420" w:right="60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10"/>
        <w:spacing w:line="500" w:lineRule="exact"/>
        <w:ind w:left="420" w:right="600" w:firstLine="0" w:firstLineChars="0"/>
        <w:jc w:val="center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rFonts w:hint="eastAsia"/>
      </w:rPr>
      <w:t>１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YTJkODFmOTIzYmIxMmM4MjYwNjg3YmZjMzVlZjY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4694072"/>
    <w:rsid w:val="07A07F74"/>
    <w:rsid w:val="07C240B8"/>
    <w:rsid w:val="112706D5"/>
    <w:rsid w:val="19532B3C"/>
    <w:rsid w:val="1DA8468B"/>
    <w:rsid w:val="1DB36FCA"/>
    <w:rsid w:val="1DC31AF1"/>
    <w:rsid w:val="211B47A1"/>
    <w:rsid w:val="24DB7D1E"/>
    <w:rsid w:val="29397EC3"/>
    <w:rsid w:val="3AF04179"/>
    <w:rsid w:val="4311357A"/>
    <w:rsid w:val="4AD90A1A"/>
    <w:rsid w:val="4B0F0CD4"/>
    <w:rsid w:val="4E257711"/>
    <w:rsid w:val="56080964"/>
    <w:rsid w:val="578E7E8F"/>
    <w:rsid w:val="60FA1AB2"/>
    <w:rsid w:val="709510D8"/>
    <w:rsid w:val="71A73F30"/>
    <w:rsid w:val="7AA83EC5"/>
    <w:rsid w:val="7C6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1154</Words>
  <Characters>1264</Characters>
  <Lines>14</Lines>
  <Paragraphs>4</Paragraphs>
  <TotalTime>3</TotalTime>
  <ScaleCrop>false</ScaleCrop>
  <LinksUpToDate>false</LinksUpToDate>
  <CharactersWithSpaces>1367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Administrator</cp:lastModifiedBy>
  <cp:lastPrinted>2022-07-29T02:54:00Z</cp:lastPrinted>
  <dcterms:modified xsi:type="dcterms:W3CDTF">2022-07-29T03:11:36Z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A96DA68B3BF14C48AF51883980A9F9F6</vt:lpwstr>
  </property>
</Properties>
</file>