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 w:cs="华文中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eastAsia="楷体_GB2312"/>
          <w:sz w:val="28"/>
          <w:szCs w:val="28"/>
        </w:rPr>
        <w:t>附件1</w:t>
      </w:r>
      <w:r>
        <w:rPr>
          <w:rFonts w:hint="eastAsia" w:eastAsia="楷体_GB2312"/>
          <w:sz w:val="28"/>
          <w:szCs w:val="28"/>
          <w:lang w:eastAsia="zh-CN"/>
        </w:rPr>
        <w:t>：</w:t>
      </w:r>
      <w:r>
        <w:rPr>
          <w:rFonts w:ascii="华文中宋" w:hAnsi="华文中宋" w:eastAsia="华文中宋" w:cs="华文中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 xml:space="preserve">  </w:t>
      </w:r>
    </w:p>
    <w:p>
      <w:pPr>
        <w:ind w:firstLine="640" w:firstLineChars="200"/>
        <w:jc w:val="both"/>
        <w:rPr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夏邑县2022年公开招聘县人武部下属事业单位人员</w:t>
      </w:r>
    </w:p>
    <w:p>
      <w:pPr>
        <w:ind w:firstLine="2240" w:firstLineChars="700"/>
        <w:jc w:val="both"/>
        <w:rPr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及乡镇武装部专武人员</w:t>
      </w:r>
      <w:r>
        <w:rPr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计划表</w:t>
      </w:r>
    </w:p>
    <w:tbl>
      <w:tblPr>
        <w:tblStyle w:val="3"/>
        <w:tblW w:w="0" w:type="auto"/>
        <w:tblInd w:w="-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695"/>
        <w:gridCol w:w="1890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890" w:type="dxa"/>
            <w:noWrap w:val="0"/>
            <w:vAlign w:val="top"/>
          </w:tcPr>
          <w:p>
            <w:pPr>
              <w:jc w:val="center"/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hint="default" w:ascii="华文中宋" w:hAnsi="华文中宋" w:eastAsia="仿宋" w:cs="华文中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岗 位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学历学位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jc w:val="center"/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岗位代码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jc w:val="center"/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7" w:hRule="atLeast"/>
        </w:trPr>
        <w:tc>
          <w:tcPr>
            <w:tcW w:w="189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jc w:val="both"/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jc w:val="both"/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jc w:val="both"/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jc w:val="both"/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jc w:val="both"/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jc w:val="both"/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夏邑县人武部下属事业单位人员及乡镇武装部专武人员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jc w:val="both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01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jc w:val="both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ind w:firstLine="1120" w:firstLineChars="400"/>
              <w:jc w:val="both"/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26</w:t>
            </w:r>
          </w:p>
        </w:tc>
      </w:tr>
    </w:tbl>
    <w:p>
      <w:pPr>
        <w:spacing w:line="600" w:lineRule="exact"/>
        <w:rPr>
          <w:rFonts w:hint="eastAsia" w:eastAsia="楷体_GB2312"/>
          <w:sz w:val="28"/>
          <w:szCs w:val="28"/>
        </w:rPr>
      </w:pPr>
      <w:bookmarkStart w:id="0" w:name="_GoBack"/>
      <w:bookmarkEnd w:id="0"/>
    </w:p>
    <w:p>
      <w:pPr>
        <w:spacing w:line="600" w:lineRule="exact"/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附件</w:t>
      </w:r>
      <w:r>
        <w:rPr>
          <w:rFonts w:eastAsia="楷体_GB2312"/>
          <w:sz w:val="28"/>
          <w:szCs w:val="28"/>
        </w:rPr>
        <w:t>2:</w:t>
      </w:r>
    </w:p>
    <w:p>
      <w:pPr>
        <w:ind w:firstLine="640" w:firstLineChars="200"/>
        <w:jc w:val="both"/>
        <w:rPr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夏邑县2022年公开招聘县人武部下属事业单位人员</w:t>
      </w:r>
    </w:p>
    <w:p>
      <w:pPr>
        <w:ind w:firstLine="2240" w:firstLineChars="700"/>
        <w:jc w:val="both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及乡镇武装部专武人员报名表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220"/>
        <w:gridCol w:w="1134"/>
        <w:gridCol w:w="1134"/>
        <w:gridCol w:w="1418"/>
        <w:gridCol w:w="1417"/>
        <w:gridCol w:w="14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姓　名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性</w:t>
            </w:r>
            <w:r>
              <w:rPr>
                <w:rFonts w:eastAsia="仿宋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eastAsia="仿宋"/>
                <w:kern w:val="0"/>
                <w:sz w:val="30"/>
                <w:szCs w:val="30"/>
              </w:rPr>
              <w:t>别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4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民族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籍  贯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 xml:space="preserve">政治面貌 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毕业</w:t>
            </w:r>
          </w:p>
          <w:p>
            <w:pPr>
              <w:spacing w:line="4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院校</w:t>
            </w:r>
          </w:p>
        </w:tc>
        <w:tc>
          <w:tcPr>
            <w:tcW w:w="49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spacing w:val="-12"/>
                <w:kern w:val="0"/>
                <w:sz w:val="30"/>
                <w:szCs w:val="30"/>
              </w:rPr>
              <w:t>毕业时间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学历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专业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8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pacing w:val="-12"/>
                <w:kern w:val="0"/>
                <w:sz w:val="30"/>
                <w:szCs w:val="30"/>
              </w:rPr>
              <w:t>身份证</w:t>
            </w:r>
            <w:r>
              <w:rPr>
                <w:rFonts w:hint="eastAsia" w:eastAsia="仿宋"/>
                <w:spacing w:val="-12"/>
                <w:kern w:val="0"/>
                <w:sz w:val="30"/>
                <w:szCs w:val="30"/>
                <w:lang w:val="en-US" w:eastAsia="zh-CN"/>
              </w:rPr>
              <w:t>号码</w:t>
            </w:r>
          </w:p>
        </w:tc>
        <w:tc>
          <w:tcPr>
            <w:tcW w:w="77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541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报考岗位</w:t>
            </w:r>
          </w:p>
        </w:tc>
        <w:tc>
          <w:tcPr>
            <w:tcW w:w="34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  <w:lang w:val="en-US" w:eastAsia="zh-CN"/>
              </w:rPr>
              <w:t>岗位</w:t>
            </w:r>
            <w:r>
              <w:rPr>
                <w:rFonts w:hint="eastAsia" w:eastAsia="仿宋"/>
                <w:kern w:val="0"/>
                <w:sz w:val="30"/>
                <w:szCs w:val="30"/>
              </w:rPr>
              <w:t>代码</w:t>
            </w:r>
          </w:p>
        </w:tc>
        <w:tc>
          <w:tcPr>
            <w:tcW w:w="28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 xml:space="preserve">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1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简</w:t>
            </w:r>
            <w:r>
              <w:rPr>
                <w:rFonts w:eastAsia="仿宋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eastAsia="仿宋"/>
                <w:kern w:val="0"/>
                <w:sz w:val="30"/>
                <w:szCs w:val="30"/>
              </w:rPr>
              <w:t>历</w:t>
            </w:r>
            <w:r>
              <w:rPr>
                <w:rFonts w:eastAsia="仿宋"/>
                <w:kern w:val="0"/>
                <w:sz w:val="30"/>
                <w:szCs w:val="30"/>
              </w:rPr>
              <w:t xml:space="preserve">      </w:t>
            </w:r>
            <w:r>
              <w:rPr>
                <w:rFonts w:hint="eastAsia" w:eastAsia="仿宋"/>
                <w:kern w:val="0"/>
                <w:sz w:val="24"/>
              </w:rPr>
              <w:t>（从高中阶段填起）</w:t>
            </w:r>
          </w:p>
        </w:tc>
        <w:tc>
          <w:tcPr>
            <w:tcW w:w="775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  <w:jc w:val="center"/>
        </w:trPr>
        <w:tc>
          <w:tcPr>
            <w:tcW w:w="154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kern w:val="0"/>
                <w:sz w:val="30"/>
                <w:szCs w:val="30"/>
                <w:lang w:val="en-US" w:eastAsia="zh-CN"/>
              </w:rPr>
              <w:t>本人承诺</w:t>
            </w:r>
          </w:p>
        </w:tc>
        <w:tc>
          <w:tcPr>
            <w:tcW w:w="7750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ind w:right="750" w:firstLine="480" w:firstLineChars="200"/>
              <w:jc w:val="both"/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ind w:right="750" w:firstLine="480" w:firstLineChars="200"/>
              <w:jc w:val="both"/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 xml:space="preserve">本报名表所填写的信息准确无误，所提交的证件、资料和照片真实有效，若有虚假，本人依法依规承担一切责任和后果。                            </w:t>
            </w:r>
          </w:p>
          <w:p>
            <w:pPr>
              <w:ind w:right="750"/>
              <w:jc w:val="both"/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 xml:space="preserve">                 </w:t>
            </w:r>
          </w:p>
          <w:p>
            <w:pPr>
              <w:ind w:right="750" w:firstLine="2400" w:firstLineChars="800"/>
              <w:jc w:val="both"/>
              <w:rPr>
                <w:rFonts w:hint="default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kern w:val="0"/>
                <w:sz w:val="30"/>
                <w:szCs w:val="30"/>
                <w:lang w:val="en-US" w:eastAsia="zh-CN"/>
              </w:rPr>
              <w:t>报名人（签名）:</w:t>
            </w:r>
          </w:p>
          <w:p>
            <w:pPr>
              <w:ind w:right="750"/>
              <w:jc w:val="both"/>
              <w:rPr>
                <w:rFonts w:hint="default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kern w:val="0"/>
                <w:sz w:val="30"/>
                <w:szCs w:val="30"/>
                <w:lang w:val="en-US" w:eastAsia="zh-CN"/>
              </w:rPr>
              <w:t xml:space="preserve">                                 </w:t>
            </w:r>
            <w:r>
              <w:rPr>
                <w:rFonts w:hint="eastAsia" w:eastAsia="仿宋"/>
                <w:kern w:val="0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  <w:jc w:val="center"/>
        </w:trPr>
        <w:tc>
          <w:tcPr>
            <w:tcW w:w="1541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审核意见</w:t>
            </w:r>
          </w:p>
        </w:tc>
        <w:tc>
          <w:tcPr>
            <w:tcW w:w="7750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ind w:right="750" w:firstLine="2850" w:firstLineChars="950"/>
              <w:rPr>
                <w:rFonts w:hint="eastAsia" w:ascii="Calibri" w:hAnsi="Calibri" w:eastAsia="仿宋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审核人</w:t>
            </w:r>
            <w:r>
              <w:rPr>
                <w:rFonts w:hint="eastAsia" w:eastAsia="仿宋"/>
                <w:kern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 w:eastAsia="仿宋"/>
                <w:kern w:val="0"/>
                <w:sz w:val="30"/>
                <w:szCs w:val="30"/>
                <w:lang w:val="en-US" w:eastAsia="zh-CN"/>
              </w:rPr>
              <w:t>签字）</w:t>
            </w:r>
            <w:r>
              <w:rPr>
                <w:rFonts w:hint="eastAsia" w:eastAsia="仿宋"/>
                <w:kern w:val="0"/>
                <w:sz w:val="30"/>
                <w:szCs w:val="30"/>
              </w:rPr>
              <w:t>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4NTMyMmJiNmJkOTkzNWE3YjU3NGQ0Y2I3NDhlMzkifQ=="/>
  </w:docVars>
  <w:rsids>
    <w:rsidRoot w:val="48C7760C"/>
    <w:rsid w:val="3FA81FB3"/>
    <w:rsid w:val="48C7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179</Characters>
  <Lines>0</Lines>
  <Paragraphs>0</Paragraphs>
  <TotalTime>1</TotalTime>
  <ScaleCrop>false</ScaleCrop>
  <LinksUpToDate>false</LinksUpToDate>
  <CharactersWithSpaces>280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2022-07-29T03:31:00Z</dcterms:created>
  <dc:creator>非凡广告</dc:creator>
  <cp:lastModifiedBy>非凡广告</cp:lastModifiedBy>
  <dcterms:modified xsi:type="dcterms:W3CDTF">2022-07-29T09:13:32Z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E7131DCF423F4503AE1F9AFA6823AA81</vt:lpwstr>
  </property>
</Properties>
</file>