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1</w:t>
      </w:r>
    </w:p>
    <w:p>
      <w:pPr>
        <w:autoSpaceDE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黑龙江省总工会公开遴选工作人员</w:t>
      </w:r>
    </w:p>
    <w:p>
      <w:pPr>
        <w:autoSpaceDE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职位计划表</w:t>
      </w:r>
      <w:r>
        <w:rPr>
          <w:rFonts w:ascii="方正小标宋简体" w:eastAsia="方正小标宋简体"/>
          <w:sz w:val="36"/>
          <w:szCs w:val="36"/>
        </w:rPr>
        <w:t xml:space="preserve"> </w:t>
      </w:r>
    </w:p>
    <w:tbl>
      <w:tblPr>
        <w:tblStyle w:val="3"/>
        <w:tblpPr w:leftFromText="180" w:rightFromText="180" w:vertAnchor="text" w:horzAnchor="page" w:tblpXSpec="center" w:tblpY="239"/>
        <w:tblOverlap w:val="never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2683"/>
        <w:gridCol w:w="547"/>
        <w:gridCol w:w="1097"/>
        <w:gridCol w:w="2027"/>
        <w:gridCol w:w="994"/>
        <w:gridCol w:w="547"/>
        <w:gridCol w:w="15"/>
        <w:gridCol w:w="643"/>
        <w:gridCol w:w="26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码</w:t>
            </w:r>
          </w:p>
        </w:tc>
        <w:tc>
          <w:tcPr>
            <w:tcW w:w="26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招录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单位</w:t>
            </w:r>
          </w:p>
        </w:tc>
        <w:tc>
          <w:tcPr>
            <w:tcW w:w="5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遴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数</w:t>
            </w:r>
          </w:p>
        </w:tc>
        <w:tc>
          <w:tcPr>
            <w:tcW w:w="60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职位资格条件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</w:tc>
        <w:tc>
          <w:tcPr>
            <w:tcW w:w="268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</w:tc>
        <w:tc>
          <w:tcPr>
            <w:tcW w:w="5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职位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简介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专业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条件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学历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学位</w:t>
            </w:r>
          </w:p>
        </w:tc>
        <w:tc>
          <w:tcPr>
            <w:tcW w:w="5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别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政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面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貌</w:t>
            </w: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他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int="eastAsia" w:hAnsi="仿宋_GB2312" w:cs="仿宋_GB2312"/>
                <w:szCs w:val="32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01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黑龙江省农业水利气象工会委员会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文字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综合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限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大学本科及以上学历，并取得</w:t>
            </w:r>
            <w:r>
              <w:rPr>
                <w:rFonts w:hint="eastAsia"/>
                <w:sz w:val="28"/>
                <w:szCs w:val="28"/>
              </w:rPr>
              <w:t>与报考学历相对应的学位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男</w:t>
            </w:r>
          </w:p>
        </w:tc>
        <w:tc>
          <w:tcPr>
            <w:tcW w:w="68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限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02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黑龙江省农业水利气象工会委员会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文字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综合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限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女</w:t>
            </w:r>
          </w:p>
        </w:tc>
        <w:tc>
          <w:tcPr>
            <w:tcW w:w="68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03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黑龙江省农业水利气象工会委员会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财务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管理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会计学、审计学、会计、审计、财务管理、财会与审计等相关专业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男</w:t>
            </w:r>
          </w:p>
        </w:tc>
        <w:tc>
          <w:tcPr>
            <w:tcW w:w="68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不限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04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黑龙江省农业水利气象工会委员会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财务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管理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会计学、审计学、会计、审计、财务管理、财会与审计等相关专业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女</w:t>
            </w:r>
          </w:p>
        </w:tc>
        <w:tc>
          <w:tcPr>
            <w:tcW w:w="68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05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黑龙江省林业工会委员会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文字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综合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限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男</w:t>
            </w:r>
          </w:p>
        </w:tc>
        <w:tc>
          <w:tcPr>
            <w:tcW w:w="68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限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06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黑龙江省林业工会委员会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文字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综合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限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女</w:t>
            </w:r>
          </w:p>
        </w:tc>
        <w:tc>
          <w:tcPr>
            <w:tcW w:w="68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07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黑龙江省交通工会委员会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文字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综合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限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不限</w:t>
            </w:r>
          </w:p>
        </w:tc>
        <w:tc>
          <w:tcPr>
            <w:tcW w:w="6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限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08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中国海员工会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黑龙江省委员会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文字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综合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限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不限</w:t>
            </w:r>
          </w:p>
        </w:tc>
        <w:tc>
          <w:tcPr>
            <w:tcW w:w="6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限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09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黑龙江省监狱工会委员会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文字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综合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限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Cs w:val="32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不限</w:t>
            </w:r>
          </w:p>
        </w:tc>
        <w:tc>
          <w:tcPr>
            <w:tcW w:w="6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限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NWNhNTAxNDcwYTE4M2RjNjMwMzM1ZWI1MWNiMTEifQ=="/>
  </w:docVars>
  <w:rsids>
    <w:rsidRoot w:val="7DF02891"/>
    <w:rsid w:val="7DF0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2022-07-29T09:54:00Z</dcterms:created>
  <dc:creator>Mr.帽子屋</dc:creator>
  <cp:lastModifiedBy>Mr.帽子屋</cp:lastModifiedBy>
  <dcterms:modified xsi:type="dcterms:W3CDTF">2022-07-29T09:55:33Z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0BDFC863151349B3A40FF8C896A3B0F6</vt:lpwstr>
  </property>
</Properties>
</file>