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jc w:val="both"/>
        <w:rPr>
          <w:rFonts w:hint="eastAsia" w:ascii="宋体" w:hAnsi="宋体" w:cs="宋体"/>
          <w:color w:val="000000"/>
          <w:sz w:val="36"/>
          <w:szCs w:val="36"/>
          <w:lang w:val="en-US" w:eastAsia="zh-CN"/>
        </w:rPr>
      </w:pPr>
      <w:bookmarkStart w:id="0" w:name="_GoBack"/>
      <w:bookmarkEnd w:id="0"/>
      <w:r>
        <w:rPr>
          <w:rFonts w:hint="eastAsia" w:ascii="宋体" w:hAnsi="宋体" w:cs="宋体"/>
          <w:color w:val="000000"/>
          <w:sz w:val="36"/>
          <w:szCs w:val="36"/>
          <w:lang w:val="en-US" w:eastAsia="zh-CN"/>
        </w:rPr>
        <w:t>附件</w:t>
      </w:r>
    </w:p>
    <w:p>
      <w:pPr>
        <w:tabs>
          <w:tab w:val="left" w:pos="2315"/>
        </w:tabs>
        <w:spacing w:line="360" w:lineRule="auto"/>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196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仿宋"/>
                <w:color w:val="000000"/>
                <w:sz w:val="28"/>
                <w:lang w:val="en-US" w:eastAsia="zh-CN"/>
              </w:rPr>
            </w:pPr>
            <w:r>
              <w:rPr>
                <w:rFonts w:hint="eastAsia" w:eastAsia="仿宋"/>
                <w:color w:val="000000"/>
                <w:sz w:val="28"/>
                <w:lang w:val="en-US" w:eastAsia="zh-CN"/>
              </w:rPr>
              <w:t>身份证号</w:t>
            </w:r>
          </w:p>
        </w:tc>
        <w:tc>
          <w:tcPr>
            <w:tcW w:w="3273"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ascii="Times New Roman" w:hAnsi="Times New Roman" w:eastAsia="仿宋"/>
                <w:color w:val="000000"/>
                <w:sz w:val="28"/>
                <w:lang w:val="zh-CN"/>
              </w:rPr>
              <w:t>21</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ascii="Times New Roman" w:hAnsi="Times New Roman" w:eastAsia="仿宋"/>
                <w:color w:val="000000"/>
                <w:sz w:val="28"/>
                <w:lang w:val="zh-CN"/>
              </w:rPr>
              <w:t>21</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ascii="Times New Roman" w:hAnsi="Times New Roman" w:eastAsia="仿宋"/>
                <w:color w:val="000000"/>
                <w:sz w:val="28"/>
                <w:lang w:val="zh-CN"/>
              </w:rPr>
              <w:t>21</w:t>
            </w:r>
            <w:r>
              <w:rPr>
                <w:rFonts w:ascii="Times New Roman" w:hAnsi="仿宋" w:eastAsia="仿宋"/>
                <w:color w:val="000000"/>
                <w:sz w:val="28"/>
                <w:lang w:val="zh-CN"/>
              </w:rPr>
              <w:t>天内是否与其他去过中高风险地区正在居家医学观察期的人员共同居住？</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15" w:hRule="atLeast"/>
        </w:trPr>
        <w:tc>
          <w:tcPr>
            <w:tcW w:w="5788"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en-US" w:eastAsia="zh-CN"/>
              </w:rPr>
              <w:t>考试</w:t>
            </w:r>
            <w:r>
              <w:rPr>
                <w:rFonts w:ascii="Times New Roman" w:hAnsi="仿宋" w:eastAsia="仿宋"/>
                <w:color w:val="000000"/>
                <w:sz w:val="28"/>
                <w:lang w:val="zh-CN"/>
              </w:rPr>
              <w:t>期间各项防疫安全要求，</w:t>
            </w:r>
            <w:r>
              <w:rPr>
                <w:rFonts w:hint="eastAsia" w:hAnsi="仿宋" w:eastAsia="仿宋"/>
                <w:color w:val="000000"/>
                <w:sz w:val="28"/>
                <w:lang w:val="en-US" w:eastAsia="zh-CN"/>
              </w:rPr>
              <w:t>考试</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hint="default" w:ascii="Times New Roman" w:hAnsi="Times New Roman" w:eastAsia="仿宋"/>
                <w:sz w:val="22"/>
                <w:lang w:val="en-US" w:eastAsia="zh-CN"/>
              </w:rPr>
            </w:pPr>
            <w:r>
              <w:rPr>
                <w:rFonts w:ascii="仿宋" w:hAnsi="仿宋" w:eastAsia="仿宋"/>
                <w:color w:val="000000"/>
                <w:sz w:val="28"/>
                <w:lang w:val="zh-CN"/>
              </w:rPr>
              <w:t>②</w:t>
            </w:r>
            <w:r>
              <w:rPr>
                <w:rFonts w:hint="eastAsia" w:ascii="仿宋" w:hAnsi="仿宋" w:eastAsia="仿宋"/>
                <w:color w:val="000000"/>
                <w:sz w:val="28"/>
                <w:lang w:val="en-US" w:eastAsia="zh-CN"/>
              </w:rPr>
              <w:t>考试</w:t>
            </w:r>
            <w:r>
              <w:rPr>
                <w:rFonts w:hint="eastAsia" w:hAnsi="仿宋" w:eastAsia="仿宋"/>
                <w:color w:val="000000"/>
                <w:sz w:val="28"/>
                <w:lang w:val="en-US" w:eastAsia="zh-CN"/>
              </w:rPr>
              <w:t>前及考试期间</w:t>
            </w:r>
            <w:r>
              <w:rPr>
                <w:rFonts w:ascii="Times New Roman" w:hAnsi="仿宋" w:eastAsia="仿宋"/>
                <w:color w:val="000000"/>
                <w:sz w:val="28"/>
                <w:lang w:val="zh-CN"/>
              </w:rPr>
              <w:t>如出</w:t>
            </w:r>
            <w:r>
              <w:rPr>
                <w:rFonts w:hint="eastAsia" w:hAnsi="仿宋" w:eastAsia="仿宋"/>
                <w:color w:val="000000"/>
                <w:sz w:val="28"/>
                <w:lang w:val="en-US" w:eastAsia="zh-CN"/>
              </w:rPr>
              <w:t>现</w:t>
            </w:r>
            <w:r>
              <w:rPr>
                <w:rFonts w:ascii="Times New Roman" w:hAnsi="仿宋" w:eastAsia="仿宋"/>
                <w:color w:val="000000"/>
                <w:sz w:val="28"/>
                <w:lang w:val="zh-CN"/>
              </w:rPr>
              <w:t>咳嗽、发热等身体异常情况，将自觉接受流行病学调查，并主动配合落实相关疫情防控措施</w:t>
            </w:r>
            <w:r>
              <w:rPr>
                <w:rFonts w:hint="eastAsia" w:hAnsi="仿宋" w:eastAsia="仿宋"/>
                <w:color w:val="000000"/>
                <w:sz w:val="28"/>
                <w:lang w:val="zh-CN"/>
              </w:rPr>
              <w:t>。</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en-US" w:eastAsia="zh-CN"/>
              </w:rPr>
              <w:t>沛县期间</w:t>
            </w:r>
            <w:r>
              <w:rPr>
                <w:rFonts w:ascii="Times New Roman" w:hAnsi="仿宋" w:eastAsia="仿宋"/>
                <w:color w:val="000000"/>
                <w:sz w:val="28"/>
                <w:lang w:val="zh-CN"/>
              </w:rPr>
              <w:t>严格遵守</w:t>
            </w:r>
            <w:r>
              <w:rPr>
                <w:rFonts w:hint="eastAsia" w:hAnsi="仿宋" w:eastAsia="仿宋"/>
                <w:color w:val="000000"/>
                <w:sz w:val="28"/>
                <w:lang w:val="en-US" w:eastAsia="zh-CN"/>
              </w:rPr>
              <w:t>疫情防控各项</w:t>
            </w:r>
            <w:r>
              <w:rPr>
                <w:rFonts w:ascii="Times New Roman" w:hAnsi="仿宋" w:eastAsia="仿宋"/>
                <w:color w:val="000000"/>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④</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仿宋"/>
                <w:sz w:val="22"/>
                <w:lang w:val="zh-CN"/>
              </w:rPr>
            </w:pPr>
            <w:r>
              <w:rPr>
                <w:rFonts w:ascii="Times New Roman" w:hAnsi="Times New Roman" w:eastAsia="仿宋"/>
                <w:color w:val="000000"/>
                <w:sz w:val="28"/>
                <w:lang w:val="zh-CN"/>
              </w:rPr>
              <w:t xml:space="preserve">               </w:t>
            </w:r>
            <w:r>
              <w:rPr>
                <w:rFonts w:ascii="Times New Roman" w:hAnsi="仿宋" w:eastAsia="仿宋"/>
                <w:color w:val="000000"/>
                <w:sz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ZWMyMjgwN2IwNDQxMzczNTkyODU3ODE3MzNhZjQifQ=="/>
  </w:docVars>
  <w:rsids>
    <w:rsidRoot w:val="04343463"/>
    <w:rsid w:val="0317318F"/>
    <w:rsid w:val="04343463"/>
    <w:rsid w:val="049D70F4"/>
    <w:rsid w:val="05525107"/>
    <w:rsid w:val="08744BDF"/>
    <w:rsid w:val="0B707312"/>
    <w:rsid w:val="1323096C"/>
    <w:rsid w:val="1B43255C"/>
    <w:rsid w:val="1B736872"/>
    <w:rsid w:val="1CDA32B5"/>
    <w:rsid w:val="1E302FE5"/>
    <w:rsid w:val="29890C6F"/>
    <w:rsid w:val="30905859"/>
    <w:rsid w:val="397228F1"/>
    <w:rsid w:val="3A8C79E3"/>
    <w:rsid w:val="50E517A3"/>
    <w:rsid w:val="595F32ED"/>
    <w:rsid w:val="5C8644BF"/>
    <w:rsid w:val="647B3D93"/>
    <w:rsid w:val="6F251717"/>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405</Words>
  <Characters>409</Characters>
  <Lines>0</Lines>
  <Paragraphs>0</Paragraphs>
  <TotalTime>3</TotalTime>
  <ScaleCrop>false</ScaleCrop>
  <LinksUpToDate>false</LinksUpToDate>
  <CharactersWithSpaces>485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也无风雨也无晴</cp:lastModifiedBy>
  <dcterms:modified xsi:type="dcterms:W3CDTF">2022-07-27T12:44:00Z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8432C57E58F24AE0A845498FDB027E3B</vt:lpwstr>
  </property>
</Properties>
</file>