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吕梁市农业综合行政执法队</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kern w:val="0"/>
          <w:sz w:val="44"/>
          <w:szCs w:val="44"/>
          <w:lang w:val="en-US" w:eastAsia="zh-CN" w:bidi="ar"/>
        </w:rPr>
        <w:t>2022年度招才引智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递补</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 xml:space="preserve">公  告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w:t>
      </w:r>
      <w:r>
        <w:rPr>
          <w:rFonts w:hint="eastAsia" w:ascii="仿宋_GB2312" w:hAnsi="仿宋_GB2312" w:eastAsia="仿宋_GB2312" w:cs="仿宋_GB2312"/>
          <w:color w:val="auto"/>
          <w:sz w:val="32"/>
          <w:szCs w:val="32"/>
          <w:lang w:val="en-US" w:eastAsia="zh-CN"/>
        </w:rPr>
        <w:t>吕梁市农业综合行政执法队</w:t>
      </w:r>
      <w:r>
        <w:rPr>
          <w:rFonts w:hint="default" w:ascii="仿宋_GB2312" w:hAnsi="仿宋_GB2312" w:eastAsia="仿宋_GB2312" w:cs="仿宋_GB2312"/>
          <w:kern w:val="0"/>
          <w:sz w:val="32"/>
          <w:szCs w:val="32"/>
          <w:lang w:eastAsia="zh-CN" w:bidi="ar"/>
        </w:rPr>
        <w:t>2022年度招才引智公告》</w:t>
      </w:r>
      <w:r>
        <w:rPr>
          <w:rFonts w:hint="eastAsia" w:ascii="仿宋_GB2312" w:hAnsi="仿宋_GB2312" w:eastAsia="仿宋_GB2312" w:cs="仿宋_GB2312"/>
          <w:kern w:val="0"/>
          <w:sz w:val="32"/>
          <w:szCs w:val="32"/>
          <w:lang w:val="en-US" w:eastAsia="zh-CN" w:bidi="ar"/>
        </w:rPr>
        <w:t>，经</w:t>
      </w:r>
      <w:r>
        <w:rPr>
          <w:rFonts w:hint="eastAsia" w:ascii="仿宋_GB2312" w:hAnsi="仿宋_GB2312" w:eastAsia="仿宋_GB2312" w:cs="仿宋_GB2312"/>
          <w:color w:val="auto"/>
          <w:sz w:val="32"/>
          <w:szCs w:val="32"/>
          <w:lang w:val="en-US" w:eastAsia="zh-CN"/>
        </w:rPr>
        <w:t>吕梁市农业综合行政执法队</w:t>
      </w:r>
      <w:r>
        <w:rPr>
          <w:rFonts w:hint="eastAsia" w:ascii="仿宋_GB2312" w:hAnsi="仿宋_GB2312" w:eastAsia="仿宋_GB2312" w:cs="仿宋_GB2312"/>
          <w:kern w:val="0"/>
          <w:sz w:val="32"/>
          <w:szCs w:val="32"/>
          <w:lang w:val="en-US" w:eastAsia="zh-CN" w:bidi="ar"/>
        </w:rPr>
        <w:t>招才引智工作领导组研究，现将</w:t>
      </w:r>
      <w:r>
        <w:rPr>
          <w:rFonts w:hint="eastAsia" w:ascii="仿宋_GB2312" w:hAnsi="仿宋_GB2312" w:eastAsia="仿宋_GB2312" w:cs="仿宋_GB2312"/>
          <w:color w:val="auto"/>
          <w:sz w:val="32"/>
          <w:szCs w:val="32"/>
          <w:lang w:val="en-US" w:eastAsia="zh-CN"/>
        </w:rPr>
        <w:t>吕梁市农业综合行政执法队</w:t>
      </w:r>
      <w:r>
        <w:rPr>
          <w:rFonts w:hint="eastAsia" w:ascii="仿宋_GB2312" w:hAnsi="仿宋_GB2312" w:eastAsia="仿宋_GB2312" w:cs="仿宋_GB2312"/>
          <w:kern w:val="0"/>
          <w:sz w:val="32"/>
          <w:szCs w:val="32"/>
          <w:lang w:val="en-US" w:eastAsia="zh-CN" w:bidi="ar"/>
        </w:rPr>
        <w:t>2022年度招才引智资格复审递补有关事项公告如下: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递补时，出现笔试成绩并列的，并列者同时确定为资格复审人员。递补只进行一次。递补</w:t>
      </w:r>
      <w:r>
        <w:rPr>
          <w:rFonts w:hint="eastAsia" w:ascii="仿宋_GB2312" w:hAnsi="仿宋" w:eastAsia="仿宋_GB2312" w:cs="Times New Roman"/>
          <w:color w:val="000000"/>
          <w:sz w:val="32"/>
          <w:szCs w:val="32"/>
        </w:rPr>
        <w:t>人员名</w:t>
      </w:r>
      <w:r>
        <w:rPr>
          <w:rFonts w:hint="eastAsia" w:ascii="仿宋_GB2312" w:hAnsi="仿宋" w:eastAsia="仿宋_GB2312" w:cs="Times New Roman"/>
          <w:color w:val="000000"/>
          <w:sz w:val="32"/>
          <w:szCs w:val="32"/>
          <w:lang w:val="en-US" w:eastAsia="zh-CN"/>
        </w:rPr>
        <w:t>如下：</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 w:eastAsia="仿宋_GB2312" w:cs="Times New Roman"/>
          <w:color w:val="000000"/>
          <w:sz w:val="32"/>
          <w:szCs w:val="32"/>
          <w:lang w:val="en-US" w:eastAsia="zh-CN"/>
        </w:rPr>
      </w:pPr>
    </w:p>
    <w:p>
      <w:pPr>
        <w:pStyle w:val="2"/>
        <w:ind w:left="0" w:leftChars="0" w:firstLine="0" w:firstLineChars="0"/>
        <w:rPr>
          <w:rFonts w:hint="eastAsia"/>
          <w:lang w:val="en-US" w:eastAsia="zh-CN"/>
        </w:rPr>
      </w:pPr>
    </w:p>
    <w:tbl>
      <w:tblPr>
        <w:tblStyle w:val="5"/>
        <w:tblpPr w:leftFromText="180" w:rightFromText="180" w:vertAnchor="text" w:horzAnchor="page" w:tblpX="1798" w:tblpY="441"/>
        <w:tblOverlap w:val="never"/>
        <w:tblW w:w="89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765"/>
        <w:gridCol w:w="1399"/>
        <w:gridCol w:w="488"/>
        <w:gridCol w:w="975"/>
        <w:gridCol w:w="975"/>
        <w:gridCol w:w="560"/>
        <w:gridCol w:w="900"/>
        <w:gridCol w:w="60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42"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32"/>
                <w:szCs w:val="32"/>
                <w:u w:val="none"/>
                <w:lang w:val="en-US" w:eastAsia="zh-CN" w:bidi="ar"/>
              </w:rPr>
              <w:t>吕梁市农业综合行政执法队资格复审递补人员名单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招聘部门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招聘单位</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招聘人数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报名</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6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9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笔试成绩</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排名</w:t>
            </w:r>
          </w:p>
        </w:tc>
        <w:tc>
          <w:tcPr>
            <w:tcW w:w="15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咨询、监督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吕梁市农业农村局</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吕梁市农业综合行政执法队</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专业技术岗位1</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刘昭霖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001679</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75.7</w:t>
            </w:r>
          </w:p>
        </w:tc>
        <w:tc>
          <w:tcPr>
            <w:tcW w:w="60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157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咨询电话：03583378046</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监督电话：03583386948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专业技术岗位2</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马巧宁</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001762</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77.4</w:t>
            </w:r>
          </w:p>
        </w:tc>
        <w:tc>
          <w:tcPr>
            <w:tcW w:w="60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1575"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高丽</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003376</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77.2</w:t>
            </w:r>
          </w:p>
        </w:tc>
        <w:tc>
          <w:tcPr>
            <w:tcW w:w="60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1575"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专业技术岗位6</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薛小楠</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000848</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w:t>
            </w:r>
          </w:p>
        </w:tc>
        <w:tc>
          <w:tcPr>
            <w:tcW w:w="600"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1575"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7"/>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bookmarkStart w:id="0" w:name="_GoBack"/>
      <w:bookmarkEnd w:id="0"/>
    </w:p>
    <w:p>
      <w:pPr>
        <w:keepNext w:val="0"/>
        <w:keepLines w:val="0"/>
        <w:pageBreakBefore w:val="0"/>
        <w:widowControl w:val="0"/>
        <w:kinsoku/>
        <w:wordWrap/>
        <w:overflowPunct/>
        <w:topLinePunct w:val="0"/>
        <w:autoSpaceDE/>
        <w:bidi w:val="0"/>
        <w:adjustRightInd/>
        <w:spacing w:line="5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rPr>
        <w:t>时间：2022年</w:t>
      </w:r>
      <w:r>
        <w:rPr>
          <w:rFonts w:hint="eastAsia" w:ascii="仿宋_GB2312" w:eastAsia="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eastAsia="仿宋_GB2312" w:cs="仿宋_GB2312"/>
          <w:b/>
          <w:bCs/>
          <w:sz w:val="32"/>
          <w:szCs w:val="32"/>
          <w:lang w:val="en-US" w:eastAsia="zh-CN"/>
        </w:rPr>
        <w:t>28日-29</w:t>
      </w:r>
      <w:r>
        <w:rPr>
          <w:rFonts w:hint="eastAsia" w:ascii="仿宋_GB2312" w:eastAsia="仿宋_GB2312" w:cs="仿宋_GB2312"/>
          <w:b/>
          <w:bCs/>
          <w:sz w:val="32"/>
          <w:szCs w:val="32"/>
        </w:rPr>
        <w:t>日 上午09:</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0-11：</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w:t>
      </w:r>
    </w:p>
    <w:p>
      <w:pPr>
        <w:keepNext w:val="0"/>
        <w:keepLines w:val="0"/>
        <w:pageBreakBefore w:val="0"/>
        <w:widowControl w:val="0"/>
        <w:kinsoku/>
        <w:wordWrap/>
        <w:overflowPunct/>
        <w:topLinePunct w:val="0"/>
        <w:autoSpaceDE/>
        <w:bidi w:val="0"/>
        <w:adjustRightInd/>
        <w:spacing w:line="560" w:lineRule="exact"/>
        <w:ind w:firstLine="5140" w:firstLineChars="1600"/>
        <w:textAlignment w:val="auto"/>
        <w:rPr>
          <w:rFonts w:ascii="仿宋_GB2312" w:eastAsia="仿宋_GB2312" w:cs="仿宋_GB2312"/>
          <w:b/>
          <w:bCs/>
          <w:sz w:val="32"/>
          <w:szCs w:val="32"/>
        </w:rPr>
      </w:pPr>
      <w:r>
        <w:rPr>
          <w:rFonts w:hint="eastAsia" w:ascii="仿宋_GB2312" w:eastAsia="仿宋_GB2312" w:cs="仿宋_GB2312"/>
          <w:b/>
          <w:bCs/>
          <w:sz w:val="32"/>
          <w:szCs w:val="32"/>
        </w:rPr>
        <w:t>下午15:00-</w:t>
      </w:r>
      <w:r>
        <w:rPr>
          <w:rFonts w:hint="eastAsia" w:ascii="仿宋_GB2312" w:eastAsia="仿宋_GB2312" w:cs="仿宋_GB2312"/>
          <w:b/>
          <w:bCs/>
          <w:sz w:val="32"/>
          <w:szCs w:val="32"/>
          <w:lang w:val="en-US" w:eastAsia="zh-CN"/>
        </w:rPr>
        <w:t>17</w:t>
      </w:r>
      <w:r>
        <w:rPr>
          <w:rFonts w:hint="eastAsia" w:ascii="仿宋_GB2312" w:eastAsia="仿宋_GB2312" w:cs="仿宋_GB2312"/>
          <w:b/>
          <w:bCs/>
          <w:sz w:val="32"/>
          <w:szCs w:val="32"/>
        </w:rPr>
        <w:t>：00</w:t>
      </w:r>
    </w:p>
    <w:p>
      <w:pPr>
        <w:keepNext w:val="0"/>
        <w:keepLines w:val="0"/>
        <w:pageBreakBefore w:val="0"/>
        <w:widowControl w:val="0"/>
        <w:kinsoku/>
        <w:wordWrap/>
        <w:overflowPunct/>
        <w:topLinePunct w:val="0"/>
        <w:autoSpaceDE/>
        <w:bidi w:val="0"/>
        <w:adjustRightInd/>
        <w:spacing w:line="580" w:lineRule="exact"/>
        <w:ind w:firstLine="643" w:firstLineChars="200"/>
        <w:textAlignment w:val="auto"/>
        <w:rPr>
          <w:rFonts w:hint="default" w:ascii="仿宋_GB2312" w:eastAsia="仿宋_GB2312" w:cs="仿宋_GB2312"/>
          <w:b/>
          <w:bCs/>
          <w:sz w:val="32"/>
          <w:szCs w:val="32"/>
          <w:lang w:val="en-US" w:eastAsia="zh-CN"/>
        </w:rPr>
      </w:pPr>
      <w:r>
        <w:rPr>
          <w:rFonts w:hint="eastAsia" w:ascii="仿宋_GB2312" w:eastAsia="仿宋_GB2312" w:cs="仿宋_GB2312"/>
          <w:b/>
          <w:bCs/>
          <w:sz w:val="32"/>
          <w:szCs w:val="32"/>
        </w:rPr>
        <w:t>地点:吕梁市</w:t>
      </w:r>
      <w:r>
        <w:rPr>
          <w:rFonts w:hint="eastAsia" w:ascii="仿宋_GB2312" w:eastAsia="仿宋_GB2312" w:cs="仿宋_GB2312"/>
          <w:b/>
          <w:bCs/>
          <w:sz w:val="32"/>
          <w:szCs w:val="32"/>
          <w:lang w:val="en-US" w:eastAsia="zh-CN"/>
        </w:rPr>
        <w:t>国投财经中心D座13层吕梁市农业农村局1306会议室</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eastAsia="黑体" w:cs="黑体"/>
          <w:sz w:val="32"/>
          <w:szCs w:val="32"/>
        </w:rPr>
      </w:pPr>
      <w:r>
        <w:rPr>
          <w:rFonts w:hint="eastAsia" w:ascii="黑体" w:eastAsia="黑体" w:cs="黑体"/>
          <w:sz w:val="32"/>
          <w:szCs w:val="32"/>
        </w:rPr>
        <w:t>三、</w:t>
      </w:r>
      <w:r>
        <w:rPr>
          <w:rFonts w:hint="eastAsia" w:ascii="黑体" w:eastAsia="黑体" w:cs="黑体"/>
          <w:sz w:val="32"/>
          <w:szCs w:val="32"/>
          <w:lang w:val="en-US" w:eastAsia="zh-CN"/>
        </w:rPr>
        <w:t>递补人员</w:t>
      </w:r>
      <w:r>
        <w:rPr>
          <w:rFonts w:hint="eastAsia" w:ascii="黑体" w:eastAsia="黑体" w:cs="黑体"/>
          <w:sz w:val="32"/>
          <w:szCs w:val="32"/>
        </w:rPr>
        <w:t>资格复审所需材料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1.《报名登记表》（彩色打印一式三份，并在本人承诺部分签字）；</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3.本人近一年内2寸红底免冠正面照片3张；</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4.毕业证、学位证原件及复印件（一式三份）；</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eastAsia="黑体" w:cs="黑体"/>
          <w:sz w:val="32"/>
          <w:szCs w:val="32"/>
        </w:rPr>
      </w:pPr>
      <w:r>
        <w:rPr>
          <w:rFonts w:hint="eastAsia" w:ascii="黑体" w:eastAsia="黑体" w:cs="黑体"/>
          <w:sz w:val="32"/>
          <w:szCs w:val="32"/>
        </w:rPr>
        <w:t>四、</w:t>
      </w:r>
      <w:r>
        <w:rPr>
          <w:rFonts w:hint="eastAsia" w:ascii="黑体" w:eastAsia="黑体" w:cs="黑体"/>
          <w:sz w:val="32"/>
          <w:szCs w:val="32"/>
          <w:lang w:val="en-US" w:eastAsia="zh-CN"/>
        </w:rPr>
        <w:t>递补人员</w:t>
      </w:r>
      <w:r>
        <w:rPr>
          <w:rFonts w:hint="eastAsia" w:ascii="黑体" w:eastAsia="黑体" w:cs="黑体"/>
          <w:sz w:val="32"/>
          <w:szCs w:val="32"/>
        </w:rPr>
        <w:t>资格复审注意事项</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1.资格复审必须由考生本人参加，其他人不得代替资格复审。 </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2.考生本人未按规定时间、地点参加资格复审的，视为自动放弃面试资格。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r>
        <w:rPr>
          <w:rFonts w:ascii="仿宋_GB2312" w:eastAsia="仿宋_GB2312" w:cs="仿宋_GB2312"/>
          <w:sz w:val="32"/>
          <w:szCs w:val="32"/>
        </w:rPr>
        <w:t>未按规定时间、地点参加资格复审的，视为自动放弃面试资格。</w:t>
      </w:r>
    </w:p>
    <w:p>
      <w:pPr>
        <w:keepNext w:val="0"/>
        <w:keepLines w:val="0"/>
        <w:pageBreakBefore w:val="0"/>
        <w:widowControl w:val="0"/>
        <w:kinsoku/>
        <w:wordWrap/>
        <w:overflowPunct/>
        <w:topLinePunct w:val="0"/>
        <w:autoSpaceDE/>
        <w:autoSpaceDN w:val="0"/>
        <w:bidi w:val="0"/>
        <w:adjustRightInd/>
        <w:snapToGrid w:val="0"/>
        <w:spacing w:line="58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4.参加资格复审的考生请认真阅读本公告，提前准备所需材料。</w:t>
      </w:r>
    </w:p>
    <w:p>
      <w:pPr>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1.考生要密切关注并严格遵守居住地和吕梁市疫情防控最新要求及交通出行规定。资格复审前非必要不参加聚集性活动，确保资格复审期间身体状况良好。</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2.考生须提前申领“山西健康码”（健康码）和“通信大数据行程卡”（行程码），做好个人健康监测。</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cs="仿宋_GB2312"/>
          <w:b/>
          <w:bCs/>
          <w:kern w:val="2"/>
          <w:sz w:val="32"/>
          <w:szCs w:val="32"/>
          <w:lang w:val="en-US" w:eastAsia="zh-CN" w:bidi="ar-SA"/>
        </w:rPr>
        <w:t>资格复审前</w:t>
      </w:r>
      <w:r>
        <w:rPr>
          <w:rFonts w:hint="eastAsia" w:ascii="仿宋_GB2312" w:hAnsi="仿宋_GB2312" w:eastAsia="仿宋_GB2312" w:cs="仿宋_GB2312"/>
          <w:b/>
          <w:bCs/>
          <w:kern w:val="2"/>
          <w:sz w:val="32"/>
          <w:szCs w:val="32"/>
          <w:lang w:val="en-US" w:eastAsia="zh-CN" w:bidi="ar-SA"/>
        </w:rPr>
        <w:t>未完成隔离管控等措施的，不能参加</w:t>
      </w:r>
      <w:r>
        <w:rPr>
          <w:rFonts w:hint="eastAsia" w:ascii="仿宋_GB2312" w:hAnsi="仿宋_GB2312" w:cs="仿宋_GB2312"/>
          <w:b/>
          <w:bCs/>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w:t>
      </w:r>
      <w:r>
        <w:rPr>
          <w:rFonts w:hint="eastAsia" w:ascii="仿宋_GB2312" w:eastAsia="仿宋_GB2312" w:cs="Arial"/>
          <w:sz w:val="32"/>
          <w:szCs w:val="32"/>
          <w:lang w:val="en-US" w:eastAsia="zh-CN"/>
        </w:rPr>
        <w:t>新冠肺炎确诊病例、无症状感染者、疑似病例及密切接触者，已治愈出院或解除隔离，但尚在随访及医学观察期内的禁止参加资格复审。</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4.考生在资格复审前，须认真阅读并签署《吕梁市2022年度市直事业单位招才引智考试考生健康状况、行程登记表暨考生承诺书》。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Arial"/>
          <w:sz w:val="32"/>
          <w:szCs w:val="32"/>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r>
        <w:rPr>
          <w:rFonts w:hint="eastAsia" w:ascii="仿宋_GB2312" w:eastAsia="仿宋_GB2312" w:cs="仿宋_GB2312"/>
          <w:sz w:val="32"/>
          <w:szCs w:val="32"/>
        </w:rPr>
        <w:t xml:space="preserve">            </w:t>
      </w:r>
      <w:r>
        <w:rPr>
          <w:rFonts w:hint="eastAsia" w:ascii="仿宋_GB2312" w:eastAsia="仿宋_GB2312" w:cs="Arial"/>
          <w:sz w:val="32"/>
          <w:szCs w:val="32"/>
        </w:rPr>
        <w:t xml:space="preserve"> </w:t>
      </w:r>
      <w:r>
        <w:rPr>
          <w:rFonts w:hint="eastAsia" w:ascii="仿宋_GB2312" w:eastAsia="仿宋_GB2312" w:cs="Arial"/>
          <w:sz w:val="32"/>
          <w:szCs w:val="32"/>
          <w:lang w:val="en-US" w:eastAsia="zh-CN"/>
        </w:rPr>
        <w:t xml:space="preserve">            </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rPr>
          <w:rFonts w:hint="eastAsia" w:ascii="仿宋_GB2312" w:eastAsia="仿宋_GB2312" w:cs="Arial"/>
          <w:sz w:val="32"/>
          <w:szCs w:val="32"/>
          <w:lang w:val="en-US" w:eastAsia="zh-CN"/>
        </w:rPr>
      </w:pPr>
    </w:p>
    <w:p>
      <w:pPr>
        <w:pStyle w:val="3"/>
        <w:keepNext w:val="0"/>
        <w:keepLines w:val="0"/>
        <w:pageBreakBefore w:val="0"/>
        <w:widowControl w:val="0"/>
        <w:kinsoku/>
        <w:wordWrap/>
        <w:overflowPunct/>
        <w:topLinePunct w:val="0"/>
        <w:autoSpaceDE/>
        <w:autoSpaceDN w:val="0"/>
        <w:bidi w:val="0"/>
        <w:adjustRightInd/>
        <w:spacing w:line="540" w:lineRule="exact"/>
        <w:ind w:firstLine="4800" w:firstLineChars="1500"/>
        <w:jc w:val="both"/>
        <w:textAlignment w:val="auto"/>
        <w:rPr>
          <w:rFonts w:hint="eastAsia" w:ascii="仿宋_GB2312" w:eastAsia="仿宋_GB2312" w:cs="Arial"/>
          <w:sz w:val="32"/>
          <w:szCs w:val="32"/>
          <w:lang w:eastAsia="zh-CN"/>
        </w:rPr>
      </w:pPr>
      <w:r>
        <w:rPr>
          <w:rFonts w:hint="eastAsia" w:ascii="仿宋_GB2312" w:eastAsia="仿宋_GB2312" w:cs="Arial"/>
          <w:sz w:val="32"/>
          <w:szCs w:val="32"/>
        </w:rPr>
        <w:t>吕梁市</w:t>
      </w:r>
      <w:r>
        <w:rPr>
          <w:rFonts w:hint="eastAsia" w:ascii="仿宋_GB2312" w:eastAsia="仿宋_GB2312" w:cs="Arial"/>
          <w:sz w:val="32"/>
          <w:szCs w:val="32"/>
          <w:lang w:val="en-US" w:eastAsia="zh-CN"/>
        </w:rPr>
        <w:t>农业农村局</w:t>
      </w:r>
    </w:p>
    <w:p>
      <w:pPr>
        <w:pStyle w:val="3"/>
        <w:keepNext w:val="0"/>
        <w:keepLines w:val="0"/>
        <w:pageBreakBefore w:val="0"/>
        <w:widowControl w:val="0"/>
        <w:kinsoku/>
        <w:wordWrap/>
        <w:overflowPunct/>
        <w:topLinePunct w:val="0"/>
        <w:autoSpaceDE/>
        <w:autoSpaceDN w:val="0"/>
        <w:bidi w:val="0"/>
        <w:adjustRightInd/>
        <w:spacing w:line="540" w:lineRule="exact"/>
        <w:ind w:firstLine="640" w:firstLineChars="200"/>
        <w:jc w:val="both"/>
        <w:textAlignment w:val="auto"/>
      </w:pPr>
      <w:r>
        <w:rPr>
          <w:rFonts w:hint="eastAsia" w:ascii="仿宋_GB2312" w:eastAsia="仿宋_GB2312" w:cs="Arial"/>
          <w:sz w:val="32"/>
          <w:szCs w:val="32"/>
        </w:rPr>
        <w:t xml:space="preserve">                     </w:t>
      </w:r>
      <w:r>
        <w:rPr>
          <w:rFonts w:hint="eastAsia" w:ascii="仿宋_GB2312" w:eastAsia="仿宋_GB2312" w:cs="Arial"/>
          <w:sz w:val="32"/>
          <w:szCs w:val="32"/>
          <w:lang w:val="en-US" w:eastAsia="zh-CN"/>
        </w:rPr>
        <w:t xml:space="preserve">      </w:t>
      </w:r>
      <w:r>
        <w:rPr>
          <w:rFonts w:hint="eastAsia" w:ascii="仿宋_GB2312" w:eastAsia="仿宋_GB2312" w:cs="Arial"/>
          <w:sz w:val="32"/>
          <w:szCs w:val="32"/>
        </w:rPr>
        <w:t>2022年</w:t>
      </w:r>
      <w:r>
        <w:rPr>
          <w:rFonts w:hint="eastAsia" w:ascii="仿宋_GB2312" w:eastAsia="仿宋_GB2312" w:cs="Arial"/>
          <w:sz w:val="32"/>
          <w:szCs w:val="32"/>
          <w:lang w:val="en-US" w:eastAsia="zh-CN"/>
        </w:rPr>
        <w:t>7</w:t>
      </w:r>
      <w:r>
        <w:rPr>
          <w:rFonts w:hint="eastAsia" w:ascii="仿宋_GB2312" w:eastAsia="仿宋_GB2312" w:cs="Arial"/>
          <w:sz w:val="32"/>
          <w:szCs w:val="32"/>
        </w:rPr>
        <w:t>月</w:t>
      </w:r>
      <w:r>
        <w:rPr>
          <w:rFonts w:hint="eastAsia" w:ascii="仿宋_GB2312" w:eastAsia="仿宋_GB2312" w:cs="Arial"/>
          <w:sz w:val="32"/>
          <w:szCs w:val="32"/>
          <w:lang w:val="en-US" w:eastAsia="zh-CN"/>
        </w:rPr>
        <w:t>22</w:t>
      </w:r>
      <w:r>
        <w:rPr>
          <w:rFonts w:hint="eastAsia" w:ascii="仿宋_GB2312" w:eastAsia="仿宋_GB2312" w:cs="Arial"/>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5A50C18"/>
    <w:rsid w:val="0C9B098C"/>
    <w:rsid w:val="12DB3037"/>
    <w:rsid w:val="177B3894"/>
    <w:rsid w:val="1E3E7AFF"/>
    <w:rsid w:val="1EFF14D9"/>
    <w:rsid w:val="256367CC"/>
    <w:rsid w:val="2C1D2D14"/>
    <w:rsid w:val="2DE97352"/>
    <w:rsid w:val="2E012DB4"/>
    <w:rsid w:val="31B23EFF"/>
    <w:rsid w:val="32304F66"/>
    <w:rsid w:val="34291BDE"/>
    <w:rsid w:val="3FAA4EAD"/>
    <w:rsid w:val="44C80E26"/>
    <w:rsid w:val="47A94A8E"/>
    <w:rsid w:val="4B8A5738"/>
    <w:rsid w:val="541C2E61"/>
    <w:rsid w:val="54372316"/>
    <w:rsid w:val="573D123F"/>
    <w:rsid w:val="5AEB030A"/>
    <w:rsid w:val="5B131D23"/>
    <w:rsid w:val="689A6762"/>
    <w:rsid w:val="6F170FA3"/>
    <w:rsid w:val="732B308E"/>
    <w:rsid w:val="786503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1848</Words>
  <Characters>1974</Characters>
  <Lines>0</Lines>
  <Paragraphs>0</Paragraphs>
  <TotalTime>4</TotalTime>
  <ScaleCrop>false</ScaleCrop>
  <LinksUpToDate>false</LinksUpToDate>
  <CharactersWithSpaces>2053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2022-07-22T02:53:00Z</cp:lastPrinted>
  <dcterms:modified xsi:type="dcterms:W3CDTF">2022-07-25T09:02:14Z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A6DFE72719EB43A0BE115BDB9C2CE95F</vt:lpwstr>
  </property>
</Properties>
</file>