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outlineLvl w:val="0"/>
        <w:rPr>
          <w:rFonts w:ascii="Times New Roman" w:hAnsi="Times New Roman" w:eastAsia="仿宋_GB2312" w:cs="宋体"/>
          <w:color w:val="000000"/>
          <w:kern w:val="0"/>
          <w:sz w:val="32"/>
          <w:szCs w:val="32"/>
        </w:rPr>
      </w:pPr>
      <w:bookmarkStart w:id="1" w:name="_GoBack"/>
      <w:bookmarkEnd w:id="1"/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附件</w:t>
      </w:r>
      <w:r>
        <w:rPr>
          <w:rFonts w:ascii="Times New Roman" w:hAnsi="Times New Roman" w:eastAsia="仿宋_GB2312" w:cs="宋体"/>
          <w:color w:val="000000"/>
          <w:kern w:val="0"/>
          <w:sz w:val="32"/>
          <w:szCs w:val="32"/>
        </w:rPr>
        <w:t>2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：</w:t>
      </w:r>
    </w:p>
    <w:p>
      <w:pPr>
        <w:spacing w:before="156" w:beforeLines="50" w:after="156" w:afterLines="50"/>
        <w:jc w:val="center"/>
        <w:rPr>
          <w:rStyle w:val="11"/>
          <w:rFonts w:ascii="Times New Roman" w:hAnsi="Times New Roman" w:eastAsia="仿宋_GB2312" w:cs="宋体"/>
          <w:sz w:val="32"/>
          <w:szCs w:val="32"/>
        </w:rPr>
      </w:pPr>
      <w:r>
        <w:rPr>
          <w:rFonts w:hint="eastAsia" w:ascii="Times New Roman" w:hAnsi="Times New Roman" w:eastAsia="华文中宋" w:cs="宋体"/>
          <w:b/>
          <w:bCs/>
          <w:kern w:val="0"/>
          <w:sz w:val="36"/>
          <w:szCs w:val="36"/>
        </w:rPr>
        <w:t>水利部发展研究中心公开招聘工作人员岗位信息</w:t>
      </w:r>
    </w:p>
    <w:tbl>
      <w:tblPr>
        <w:tblStyle w:val="6"/>
        <w:tblW w:w="1535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766"/>
        <w:gridCol w:w="735"/>
        <w:gridCol w:w="878"/>
        <w:gridCol w:w="1386"/>
        <w:gridCol w:w="765"/>
        <w:gridCol w:w="6046"/>
        <w:gridCol w:w="1035"/>
        <w:gridCol w:w="735"/>
        <w:gridCol w:w="720"/>
        <w:gridCol w:w="1349"/>
        <w:gridCol w:w="4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7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宋体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宋体"/>
                <w:b/>
                <w:bCs/>
                <w:kern w:val="0"/>
                <w:sz w:val="24"/>
              </w:rPr>
              <w:t>岗位代码</w:t>
            </w:r>
          </w:p>
        </w:tc>
        <w:tc>
          <w:tcPr>
            <w:tcW w:w="8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宋体"/>
                <w:b/>
                <w:bCs/>
                <w:kern w:val="0"/>
                <w:sz w:val="24"/>
              </w:rPr>
              <w:t>岗位</w:t>
            </w:r>
            <w:r>
              <w:rPr>
                <w:rFonts w:ascii="Times New Roman" w:hAnsi="Times New Roman" w:eastAsia="黑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 w:eastAsia="黑体" w:cs="宋体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13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宋体"/>
                <w:b/>
                <w:bCs/>
                <w:kern w:val="0"/>
                <w:sz w:val="24"/>
              </w:rPr>
              <w:t>岗位</w:t>
            </w:r>
            <w:r>
              <w:rPr>
                <w:rFonts w:ascii="Times New Roman" w:hAnsi="Times New Roman" w:eastAsia="黑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 w:eastAsia="黑体" w:cs="宋体"/>
                <w:b/>
                <w:bCs/>
                <w:kern w:val="0"/>
                <w:sz w:val="24"/>
              </w:rPr>
              <w:t>描述</w:t>
            </w:r>
          </w:p>
        </w:tc>
        <w:tc>
          <w:tcPr>
            <w:tcW w:w="7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宋体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98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宋体"/>
                <w:b/>
                <w:bCs/>
                <w:kern w:val="0"/>
                <w:sz w:val="24"/>
              </w:rPr>
              <w:t>应聘人员条件</w:t>
            </w:r>
          </w:p>
        </w:tc>
        <w:tc>
          <w:tcPr>
            <w:tcW w:w="4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宋体"/>
                <w:b/>
                <w:bCs/>
                <w:kern w:val="0"/>
                <w:sz w:val="24"/>
              </w:rPr>
              <w:t>专</w:t>
            </w:r>
            <w:r>
              <w:rPr>
                <w:rFonts w:ascii="Times New Roman" w:hAnsi="Times New Roman" w:eastAsia="黑体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 w:cs="宋体"/>
                <w:b/>
                <w:bCs/>
                <w:kern w:val="0"/>
                <w:sz w:val="24"/>
              </w:rPr>
              <w:t>业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宋体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宋体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宋体"/>
                <w:b/>
                <w:bCs/>
                <w:kern w:val="0"/>
                <w:sz w:val="24"/>
              </w:rPr>
              <w:t>是否在职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宋体"/>
                <w:b/>
                <w:bCs/>
                <w:kern w:val="0"/>
                <w:sz w:val="24"/>
              </w:rPr>
              <w:t>其</w:t>
            </w:r>
            <w:r>
              <w:rPr>
                <w:rFonts w:ascii="Times New Roman" w:hAnsi="Times New Roman" w:eastAsia="黑体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 w:cs="宋体"/>
                <w:b/>
                <w:bCs/>
                <w:kern w:val="0"/>
                <w:sz w:val="24"/>
              </w:rPr>
              <w:t>他</w:t>
            </w:r>
          </w:p>
        </w:tc>
        <w:tc>
          <w:tcPr>
            <w:tcW w:w="4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4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7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2"/>
                <w:szCs w:val="22"/>
              </w:rPr>
              <w:t>水利部发展研究中心（</w:t>
            </w:r>
            <w:r>
              <w:rPr>
                <w:rFonts w:hint="eastAsia" w:ascii="Times New Roman" w:hAnsi="Times New Roman" w:eastAsia="宋体" w:cs="宋体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ascii="Times New Roman" w:hAnsi="Times New Roman" w:eastAsia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2"/>
                <w:szCs w:val="22"/>
              </w:rPr>
              <w:t>0</w:t>
            </w:r>
            <w:r>
              <w:rPr>
                <w:rFonts w:hint="eastAsia" w:ascii="Times New Roman" w:hAnsi="Times New Roman" w:eastAsia="宋体" w:cs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2"/>
                <w:szCs w:val="22"/>
              </w:rPr>
              <w:t>管理1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2"/>
                <w:szCs w:val="22"/>
              </w:rPr>
              <w:t>从事党务纪检相关工作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水利工程类(0815)、理论经济学类(0201)、应用经济学类(0202)、法学类(0301)、政治学类(0302)、社会学类(0303)、马克思主义理论类(0305)、中国语言文学类(0501)、新闻传播学类(0503)、公共管理类(1204)、中国史类(0602)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2"/>
                <w:szCs w:val="22"/>
              </w:rPr>
              <w:t>中共党员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2"/>
                <w:szCs w:val="22"/>
              </w:rPr>
              <w:t>应届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2"/>
                <w:szCs w:val="22"/>
              </w:rPr>
              <w:t>京内生源，具有北京市常住户口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4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2"/>
                <w:szCs w:val="22"/>
              </w:rPr>
              <w:t>0</w:t>
            </w:r>
            <w:r>
              <w:rPr>
                <w:rFonts w:hint="eastAsia" w:ascii="Times New Roman" w:hAnsi="Times New Roman" w:eastAsia="宋体" w:cs="宋体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2"/>
                <w:szCs w:val="22"/>
              </w:rPr>
              <w:t>管理2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2"/>
                <w:szCs w:val="22"/>
              </w:rPr>
              <w:t>从事项目管理相关工作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6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水利工程类(0815)、环境科学与工程类(0830)、理论经济学类(0201)、应用经济学类(0202)、法学类(0301)、公共管理类(1204)、农林经济管理类(1203)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2"/>
                <w:szCs w:val="22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2"/>
                <w:szCs w:val="22"/>
              </w:rPr>
              <w:t>应届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2"/>
                <w:szCs w:val="22"/>
              </w:rPr>
              <w:t>京内生源，具有北京市常住户口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4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2"/>
                <w:szCs w:val="22"/>
              </w:rPr>
              <w:t>0</w:t>
            </w:r>
            <w:r>
              <w:rPr>
                <w:rFonts w:hint="eastAsia" w:ascii="Times New Roman" w:hAnsi="Times New Roman" w:eastAsia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2"/>
                <w:szCs w:val="22"/>
                <w:lang w:eastAsia="zh-CN"/>
              </w:rPr>
              <w:t>统计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2"/>
                <w:szCs w:val="22"/>
              </w:rPr>
              <w:t>从事</w:t>
            </w:r>
            <w:r>
              <w:rPr>
                <w:rFonts w:hint="eastAsia" w:ascii="Times New Roman" w:hAnsi="Times New Roman" w:eastAsia="宋体" w:cs="宋体"/>
                <w:kern w:val="0"/>
                <w:sz w:val="22"/>
                <w:szCs w:val="22"/>
                <w:lang w:eastAsia="zh-CN"/>
              </w:rPr>
              <w:t>水利统计</w:t>
            </w:r>
            <w:r>
              <w:rPr>
                <w:rFonts w:hint="eastAsia" w:ascii="Times New Roman" w:hAnsi="Times New Roman" w:eastAsia="宋体" w:cs="宋体"/>
                <w:kern w:val="0"/>
                <w:sz w:val="22"/>
                <w:szCs w:val="22"/>
              </w:rPr>
              <w:t>相关工作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6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2"/>
                <w:szCs w:val="22"/>
              </w:rPr>
            </w:pPr>
            <w:bookmarkStart w:id="0" w:name="OLE_LINK1"/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水利工程类(0815)、环境科学与工程类(0830)、理论经济学类(0201)、应用经济学类(0202)、法学类(0301)、农林经济管理类(1203)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、统计学类（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0714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）、应用统计类（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0252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）</w:t>
            </w:r>
            <w:bookmarkEnd w:id="0"/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2"/>
                <w:szCs w:val="22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2"/>
                <w:szCs w:val="22"/>
              </w:rPr>
              <w:t>应届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2"/>
                <w:szCs w:val="22"/>
              </w:rPr>
              <w:t>京内生源，具有北京市常住户口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4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2"/>
                <w:szCs w:val="22"/>
              </w:rPr>
              <w:t>0</w:t>
            </w:r>
            <w:r>
              <w:rPr>
                <w:rFonts w:hint="eastAsia" w:ascii="Times New Roman" w:hAnsi="Times New Roman" w:eastAsia="宋体" w:cs="宋体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2"/>
                <w:szCs w:val="22"/>
              </w:rPr>
              <w:t>研究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2"/>
                <w:szCs w:val="22"/>
              </w:rPr>
              <w:t>从事水利政策研究相关工作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水利工程类(0815)、环境科学与工程类(0830)、理论经济学类(0201)、应用经济学类(0202)、法学类(0301)、农林经济管理类(1203)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2"/>
                <w:szCs w:val="22"/>
              </w:rPr>
              <w:t>博士研究生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2"/>
                <w:szCs w:val="22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2"/>
                <w:szCs w:val="22"/>
              </w:rPr>
              <w:t>应届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2"/>
                <w:szCs w:val="22"/>
              </w:rPr>
              <w:t>京外生源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2"/>
                <w:szCs w:val="22"/>
              </w:rPr>
              <w:t>　</w:t>
            </w:r>
          </w:p>
        </w:tc>
      </w:tr>
    </w:tbl>
    <w:p>
      <w:pPr>
        <w:rPr>
          <w:rStyle w:val="11"/>
          <w:rFonts w:ascii="Times New Roman" w:hAnsi="Times New Roman" w:eastAsia="仿宋_GB2312" w:cs="宋体"/>
          <w:sz w:val="32"/>
          <w:szCs w:val="32"/>
        </w:rPr>
      </w:pPr>
    </w:p>
    <w:sectPr>
      <w:pgSz w:w="16838" w:h="11906" w:orient="landscape"/>
      <w:pgMar w:top="1463" w:right="851" w:bottom="1463" w:left="85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gyYTE1ODZhZWNkZmVlNjY4NDczZGRiY2VlY2U0MzUifQ=="/>
  </w:docVars>
  <w:rsids>
    <w:rsidRoot w:val="62C76610"/>
    <w:rsid w:val="0003119E"/>
    <w:rsid w:val="0003443C"/>
    <w:rsid w:val="000529FF"/>
    <w:rsid w:val="000569E5"/>
    <w:rsid w:val="000701C6"/>
    <w:rsid w:val="000739BE"/>
    <w:rsid w:val="00077748"/>
    <w:rsid w:val="00080112"/>
    <w:rsid w:val="000A52A4"/>
    <w:rsid w:val="000F2A33"/>
    <w:rsid w:val="00117E45"/>
    <w:rsid w:val="001213F6"/>
    <w:rsid w:val="00141CB2"/>
    <w:rsid w:val="0014548D"/>
    <w:rsid w:val="0014716E"/>
    <w:rsid w:val="001C2739"/>
    <w:rsid w:val="001E5C8D"/>
    <w:rsid w:val="001F08A4"/>
    <w:rsid w:val="001F7072"/>
    <w:rsid w:val="00243B71"/>
    <w:rsid w:val="00244813"/>
    <w:rsid w:val="00244A41"/>
    <w:rsid w:val="00273066"/>
    <w:rsid w:val="00283EDB"/>
    <w:rsid w:val="00284B11"/>
    <w:rsid w:val="002928F7"/>
    <w:rsid w:val="00293606"/>
    <w:rsid w:val="002A2C42"/>
    <w:rsid w:val="002A453B"/>
    <w:rsid w:val="002B6789"/>
    <w:rsid w:val="002C070E"/>
    <w:rsid w:val="002E43BC"/>
    <w:rsid w:val="002F2A1C"/>
    <w:rsid w:val="003023E1"/>
    <w:rsid w:val="00305F8D"/>
    <w:rsid w:val="003172B2"/>
    <w:rsid w:val="00354EE7"/>
    <w:rsid w:val="0037081D"/>
    <w:rsid w:val="00373BE9"/>
    <w:rsid w:val="0038016B"/>
    <w:rsid w:val="00386D56"/>
    <w:rsid w:val="0039147B"/>
    <w:rsid w:val="003A12CA"/>
    <w:rsid w:val="003A1B81"/>
    <w:rsid w:val="003A3C44"/>
    <w:rsid w:val="003B32AD"/>
    <w:rsid w:val="003C1287"/>
    <w:rsid w:val="003C6431"/>
    <w:rsid w:val="003D5D07"/>
    <w:rsid w:val="003E6F5F"/>
    <w:rsid w:val="003E7542"/>
    <w:rsid w:val="00413333"/>
    <w:rsid w:val="0046065C"/>
    <w:rsid w:val="004665E6"/>
    <w:rsid w:val="00467D17"/>
    <w:rsid w:val="004706EF"/>
    <w:rsid w:val="00471CAB"/>
    <w:rsid w:val="00473AFA"/>
    <w:rsid w:val="004A131E"/>
    <w:rsid w:val="004E5F32"/>
    <w:rsid w:val="004F4C32"/>
    <w:rsid w:val="005419E6"/>
    <w:rsid w:val="005653CC"/>
    <w:rsid w:val="00576207"/>
    <w:rsid w:val="0059000F"/>
    <w:rsid w:val="005925E0"/>
    <w:rsid w:val="005A5BC6"/>
    <w:rsid w:val="005C5592"/>
    <w:rsid w:val="00604C37"/>
    <w:rsid w:val="0060706E"/>
    <w:rsid w:val="006661B8"/>
    <w:rsid w:val="00666A5A"/>
    <w:rsid w:val="00680BC1"/>
    <w:rsid w:val="006B30A1"/>
    <w:rsid w:val="006B34A8"/>
    <w:rsid w:val="006C76EC"/>
    <w:rsid w:val="006E783D"/>
    <w:rsid w:val="00703F37"/>
    <w:rsid w:val="0072405E"/>
    <w:rsid w:val="00752A2F"/>
    <w:rsid w:val="00776F4F"/>
    <w:rsid w:val="007A3DE9"/>
    <w:rsid w:val="007B7AA8"/>
    <w:rsid w:val="007C63A6"/>
    <w:rsid w:val="007E635F"/>
    <w:rsid w:val="0081046B"/>
    <w:rsid w:val="00812DEF"/>
    <w:rsid w:val="00833872"/>
    <w:rsid w:val="00840ACB"/>
    <w:rsid w:val="00845022"/>
    <w:rsid w:val="00874615"/>
    <w:rsid w:val="00892E81"/>
    <w:rsid w:val="008A079C"/>
    <w:rsid w:val="009020A3"/>
    <w:rsid w:val="0090532E"/>
    <w:rsid w:val="00906ED3"/>
    <w:rsid w:val="009256B8"/>
    <w:rsid w:val="00933F34"/>
    <w:rsid w:val="0094094D"/>
    <w:rsid w:val="00941F45"/>
    <w:rsid w:val="0095415A"/>
    <w:rsid w:val="00955CEB"/>
    <w:rsid w:val="0098687C"/>
    <w:rsid w:val="009F42A6"/>
    <w:rsid w:val="00A05B82"/>
    <w:rsid w:val="00A51FA6"/>
    <w:rsid w:val="00A72728"/>
    <w:rsid w:val="00AA2C3A"/>
    <w:rsid w:val="00AA3058"/>
    <w:rsid w:val="00AB0E7A"/>
    <w:rsid w:val="00AB64E0"/>
    <w:rsid w:val="00AF64E3"/>
    <w:rsid w:val="00AF7447"/>
    <w:rsid w:val="00B07786"/>
    <w:rsid w:val="00B11F64"/>
    <w:rsid w:val="00B17689"/>
    <w:rsid w:val="00B3198B"/>
    <w:rsid w:val="00B34A2F"/>
    <w:rsid w:val="00B40EA1"/>
    <w:rsid w:val="00B608E2"/>
    <w:rsid w:val="00B81AEB"/>
    <w:rsid w:val="00BB0F94"/>
    <w:rsid w:val="00BC105E"/>
    <w:rsid w:val="00BC5984"/>
    <w:rsid w:val="00BC7FF5"/>
    <w:rsid w:val="00BE6B77"/>
    <w:rsid w:val="00C1649A"/>
    <w:rsid w:val="00C40234"/>
    <w:rsid w:val="00C46216"/>
    <w:rsid w:val="00C47D18"/>
    <w:rsid w:val="00C54D40"/>
    <w:rsid w:val="00C57C9C"/>
    <w:rsid w:val="00C57CF4"/>
    <w:rsid w:val="00C61B49"/>
    <w:rsid w:val="00C7207D"/>
    <w:rsid w:val="00C906C5"/>
    <w:rsid w:val="00C964C5"/>
    <w:rsid w:val="00CA1D36"/>
    <w:rsid w:val="00CA1F57"/>
    <w:rsid w:val="00CB0E94"/>
    <w:rsid w:val="00CE00F3"/>
    <w:rsid w:val="00CF2165"/>
    <w:rsid w:val="00CF5DF2"/>
    <w:rsid w:val="00D00780"/>
    <w:rsid w:val="00D276A2"/>
    <w:rsid w:val="00D35CCF"/>
    <w:rsid w:val="00D66E91"/>
    <w:rsid w:val="00D70490"/>
    <w:rsid w:val="00D83FE9"/>
    <w:rsid w:val="00D92334"/>
    <w:rsid w:val="00DB03EE"/>
    <w:rsid w:val="00DB1A92"/>
    <w:rsid w:val="00DB42C6"/>
    <w:rsid w:val="00DC13F9"/>
    <w:rsid w:val="00DD4184"/>
    <w:rsid w:val="00DD799B"/>
    <w:rsid w:val="00E111DE"/>
    <w:rsid w:val="00E176EC"/>
    <w:rsid w:val="00E30C18"/>
    <w:rsid w:val="00E36585"/>
    <w:rsid w:val="00E83916"/>
    <w:rsid w:val="00EA1CFC"/>
    <w:rsid w:val="00EC31C9"/>
    <w:rsid w:val="00EC703B"/>
    <w:rsid w:val="00EC7F0E"/>
    <w:rsid w:val="00ED064F"/>
    <w:rsid w:val="00ED4F82"/>
    <w:rsid w:val="00EE4274"/>
    <w:rsid w:val="00EE5878"/>
    <w:rsid w:val="00F03798"/>
    <w:rsid w:val="00F16455"/>
    <w:rsid w:val="00F40C58"/>
    <w:rsid w:val="00F70480"/>
    <w:rsid w:val="00F71E3F"/>
    <w:rsid w:val="00F71F42"/>
    <w:rsid w:val="00F84D51"/>
    <w:rsid w:val="00F86BDC"/>
    <w:rsid w:val="00FA001D"/>
    <w:rsid w:val="00FB7B42"/>
    <w:rsid w:val="00FC54C1"/>
    <w:rsid w:val="019A5A90"/>
    <w:rsid w:val="027E520E"/>
    <w:rsid w:val="02F041EC"/>
    <w:rsid w:val="03605E59"/>
    <w:rsid w:val="03947B43"/>
    <w:rsid w:val="0452541C"/>
    <w:rsid w:val="05863457"/>
    <w:rsid w:val="0595738B"/>
    <w:rsid w:val="066449B2"/>
    <w:rsid w:val="081A7E43"/>
    <w:rsid w:val="091F1FD9"/>
    <w:rsid w:val="092747C6"/>
    <w:rsid w:val="0A4851EE"/>
    <w:rsid w:val="0C6721FC"/>
    <w:rsid w:val="0D8424DD"/>
    <w:rsid w:val="0D9E6A5F"/>
    <w:rsid w:val="0F1F4084"/>
    <w:rsid w:val="0F370CD5"/>
    <w:rsid w:val="100C4F3C"/>
    <w:rsid w:val="10FA6CE9"/>
    <w:rsid w:val="11274EE5"/>
    <w:rsid w:val="11BC08E6"/>
    <w:rsid w:val="12600006"/>
    <w:rsid w:val="137143A3"/>
    <w:rsid w:val="142E215D"/>
    <w:rsid w:val="14564658"/>
    <w:rsid w:val="14B13040"/>
    <w:rsid w:val="154C588A"/>
    <w:rsid w:val="156A1B68"/>
    <w:rsid w:val="1647072F"/>
    <w:rsid w:val="18857635"/>
    <w:rsid w:val="18932409"/>
    <w:rsid w:val="19834DAC"/>
    <w:rsid w:val="19C4180F"/>
    <w:rsid w:val="1A3F25B0"/>
    <w:rsid w:val="1D7D2DC4"/>
    <w:rsid w:val="1E306C42"/>
    <w:rsid w:val="1E926896"/>
    <w:rsid w:val="1EBC1060"/>
    <w:rsid w:val="200B6AA1"/>
    <w:rsid w:val="215418A6"/>
    <w:rsid w:val="215F0EA6"/>
    <w:rsid w:val="219E7CE1"/>
    <w:rsid w:val="220D4599"/>
    <w:rsid w:val="221E1B09"/>
    <w:rsid w:val="22757CD5"/>
    <w:rsid w:val="23270F5B"/>
    <w:rsid w:val="2413080E"/>
    <w:rsid w:val="244A6782"/>
    <w:rsid w:val="24C55896"/>
    <w:rsid w:val="24C604AE"/>
    <w:rsid w:val="24DF5C55"/>
    <w:rsid w:val="25084875"/>
    <w:rsid w:val="26F35CC2"/>
    <w:rsid w:val="276C1CFF"/>
    <w:rsid w:val="28914B20"/>
    <w:rsid w:val="29114E40"/>
    <w:rsid w:val="2A6D3B22"/>
    <w:rsid w:val="2A7E2567"/>
    <w:rsid w:val="2A915A0E"/>
    <w:rsid w:val="2AF74828"/>
    <w:rsid w:val="2C8F301B"/>
    <w:rsid w:val="2D807C7B"/>
    <w:rsid w:val="2E8C0AFB"/>
    <w:rsid w:val="2EC46168"/>
    <w:rsid w:val="2F39324C"/>
    <w:rsid w:val="30056F04"/>
    <w:rsid w:val="323A1EEE"/>
    <w:rsid w:val="3255756D"/>
    <w:rsid w:val="338E0F43"/>
    <w:rsid w:val="33AA1BD8"/>
    <w:rsid w:val="34C92D87"/>
    <w:rsid w:val="35A80835"/>
    <w:rsid w:val="367A2201"/>
    <w:rsid w:val="37024855"/>
    <w:rsid w:val="374F2439"/>
    <w:rsid w:val="376B1CD7"/>
    <w:rsid w:val="377E63F2"/>
    <w:rsid w:val="379440D8"/>
    <w:rsid w:val="37C84CB0"/>
    <w:rsid w:val="37FA3F98"/>
    <w:rsid w:val="39054B14"/>
    <w:rsid w:val="396B0860"/>
    <w:rsid w:val="396E519C"/>
    <w:rsid w:val="39C65703"/>
    <w:rsid w:val="3A4208DA"/>
    <w:rsid w:val="3A9F6EE3"/>
    <w:rsid w:val="3B166068"/>
    <w:rsid w:val="3DE215C5"/>
    <w:rsid w:val="3EC02D7F"/>
    <w:rsid w:val="3F335827"/>
    <w:rsid w:val="40320C2C"/>
    <w:rsid w:val="40645C76"/>
    <w:rsid w:val="40C13362"/>
    <w:rsid w:val="415B609E"/>
    <w:rsid w:val="419E7886"/>
    <w:rsid w:val="42456407"/>
    <w:rsid w:val="428609ED"/>
    <w:rsid w:val="43E27882"/>
    <w:rsid w:val="45EF05CD"/>
    <w:rsid w:val="46EB3467"/>
    <w:rsid w:val="46FD6033"/>
    <w:rsid w:val="475A09E9"/>
    <w:rsid w:val="48871292"/>
    <w:rsid w:val="498A6AFD"/>
    <w:rsid w:val="4A4F3307"/>
    <w:rsid w:val="4A897F45"/>
    <w:rsid w:val="4AAF533A"/>
    <w:rsid w:val="4AC2287E"/>
    <w:rsid w:val="4BA849D7"/>
    <w:rsid w:val="4C0E7046"/>
    <w:rsid w:val="4C3A77D3"/>
    <w:rsid w:val="4D40521C"/>
    <w:rsid w:val="4D58172B"/>
    <w:rsid w:val="4E6C6D0E"/>
    <w:rsid w:val="4E922DD7"/>
    <w:rsid w:val="4F5540F5"/>
    <w:rsid w:val="4FA04F65"/>
    <w:rsid w:val="513770DF"/>
    <w:rsid w:val="51D56A43"/>
    <w:rsid w:val="5234413B"/>
    <w:rsid w:val="52CC4104"/>
    <w:rsid w:val="53181D08"/>
    <w:rsid w:val="53AC402C"/>
    <w:rsid w:val="548A4967"/>
    <w:rsid w:val="54C5603D"/>
    <w:rsid w:val="55F83B5F"/>
    <w:rsid w:val="56687CB8"/>
    <w:rsid w:val="56E42917"/>
    <w:rsid w:val="586C7CA8"/>
    <w:rsid w:val="5890499A"/>
    <w:rsid w:val="59B218E4"/>
    <w:rsid w:val="59E20C90"/>
    <w:rsid w:val="5A125476"/>
    <w:rsid w:val="5AE93715"/>
    <w:rsid w:val="5B1F1851"/>
    <w:rsid w:val="5B2C1557"/>
    <w:rsid w:val="5B545BC1"/>
    <w:rsid w:val="5B560BCC"/>
    <w:rsid w:val="5C180705"/>
    <w:rsid w:val="5CA17830"/>
    <w:rsid w:val="5D117222"/>
    <w:rsid w:val="5D25310F"/>
    <w:rsid w:val="5F1D0F2D"/>
    <w:rsid w:val="5FEC1D5E"/>
    <w:rsid w:val="60956F4E"/>
    <w:rsid w:val="61236879"/>
    <w:rsid w:val="6151292F"/>
    <w:rsid w:val="618761D2"/>
    <w:rsid w:val="624A58E3"/>
    <w:rsid w:val="62C76610"/>
    <w:rsid w:val="632755AB"/>
    <w:rsid w:val="63276DE6"/>
    <w:rsid w:val="633A3ADC"/>
    <w:rsid w:val="6479190F"/>
    <w:rsid w:val="64945FE3"/>
    <w:rsid w:val="64CD0ECB"/>
    <w:rsid w:val="66770FFC"/>
    <w:rsid w:val="66966EF6"/>
    <w:rsid w:val="67091603"/>
    <w:rsid w:val="68614033"/>
    <w:rsid w:val="688C0626"/>
    <w:rsid w:val="695D16A3"/>
    <w:rsid w:val="6A0A7C5F"/>
    <w:rsid w:val="6A2A580E"/>
    <w:rsid w:val="6AC90ED7"/>
    <w:rsid w:val="6B2708FE"/>
    <w:rsid w:val="6B80368A"/>
    <w:rsid w:val="6C296A8E"/>
    <w:rsid w:val="6DAE06F6"/>
    <w:rsid w:val="706C684F"/>
    <w:rsid w:val="711F32CE"/>
    <w:rsid w:val="73A51284"/>
    <w:rsid w:val="75267FB1"/>
    <w:rsid w:val="759659ED"/>
    <w:rsid w:val="763D4E79"/>
    <w:rsid w:val="77B10FB4"/>
    <w:rsid w:val="77E64540"/>
    <w:rsid w:val="789D780B"/>
    <w:rsid w:val="791030C2"/>
    <w:rsid w:val="7C100875"/>
    <w:rsid w:val="7C7056FA"/>
    <w:rsid w:val="7D4372A2"/>
    <w:rsid w:val="7DE51296"/>
    <w:rsid w:val="7E085099"/>
    <w:rsid w:val="7F2813E5"/>
    <w:rsid w:val="7F7703D4"/>
    <w:rsid w:val="EFBFE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9"/>
    <w:qFormat/>
    <w:uiPriority w:val="0"/>
    <w:rPr>
      <w:sz w:val="18"/>
      <w:szCs w:val="18"/>
    </w:rPr>
  </w:style>
  <w:style w:type="paragraph" w:styleId="3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yperlink"/>
    <w:basedOn w:val="7"/>
    <w:qFormat/>
    <w:uiPriority w:val="0"/>
    <w:rPr>
      <w:color w:val="000000"/>
      <w:u w:val="none"/>
    </w:rPr>
  </w:style>
  <w:style w:type="character" w:styleId="12">
    <w:name w:val="HTML Code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3">
    <w:name w:val="HTML Cite"/>
    <w:basedOn w:val="7"/>
    <w:qFormat/>
    <w:uiPriority w:val="0"/>
  </w:style>
  <w:style w:type="character" w:styleId="14">
    <w:name w:val="HTML Keyboard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5">
    <w:name w:val="HTML Sample"/>
    <w:basedOn w:val="7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6">
    <w:name w:val="bsharetext"/>
    <w:basedOn w:val="7"/>
    <w:qFormat/>
    <w:uiPriority w:val="0"/>
  </w:style>
  <w:style w:type="character" w:customStyle="1" w:styleId="17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批注框文本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disabled"/>
    <w:basedOn w:val="7"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6</Pages>
  <Words>2602</Words>
  <Characters>2993</Characters>
  <Lines>7</Lines>
  <Paragraphs>5</Paragraphs>
  <TotalTime>56</TotalTime>
  <ScaleCrop>false</ScaleCrop>
  <LinksUpToDate>false</LinksUpToDate>
  <CharactersWithSpaces>3092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2022-03-14T04:47:00Z</dcterms:created>
  <dc:creator>青山</dc:creator>
  <cp:lastModifiedBy>郭利君</cp:lastModifiedBy>
  <cp:lastPrinted>2022-07-11T01:13:00Z</cp:lastPrinted>
  <dcterms:modified xsi:type="dcterms:W3CDTF">2022-07-11T08:12:45Z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09EBCF34C39E4ACF9E6257FE5449AEFA</vt:lpwstr>
  </property>
</Properties>
</file>