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6A" w:rsidRDefault="00321F6A" w:rsidP="00321F6A">
      <w:pPr>
        <w:spacing w:line="560" w:lineRule="exact"/>
        <w:rPr>
          <w:rFonts w:ascii="黑体" w:eastAsia="黑体" w:hAnsi="黑体" w:cs="方正小标宋_GBK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方正小标宋_GBK" w:hint="eastAsia"/>
          <w:color w:val="000000" w:themeColor="text1"/>
          <w:kern w:val="0"/>
          <w:sz w:val="32"/>
          <w:szCs w:val="32"/>
        </w:rPr>
        <w:t>附件2</w:t>
      </w:r>
    </w:p>
    <w:p w:rsidR="00321F6A" w:rsidRPr="00463B5C" w:rsidRDefault="00321F6A" w:rsidP="00321F6A">
      <w:pPr>
        <w:spacing w:line="560" w:lineRule="exact"/>
        <w:jc w:val="center"/>
        <w:rPr>
          <w:rFonts w:ascii="黑体" w:eastAsia="黑体" w:hAnsi="黑体" w:cs="方正小标宋_GBK"/>
          <w:spacing w:val="-17"/>
          <w:sz w:val="32"/>
          <w:szCs w:val="32"/>
        </w:rPr>
      </w:pPr>
      <w:r w:rsidRPr="00463B5C">
        <w:rPr>
          <w:rFonts w:ascii="黑体" w:eastAsia="黑体" w:hAnsi="黑体" w:cs="方正小标宋_GBK" w:hint="eastAsia"/>
          <w:spacing w:val="-17"/>
          <w:sz w:val="32"/>
          <w:szCs w:val="32"/>
        </w:rPr>
        <w:t>长春中医药大学附属第三临床医院</w:t>
      </w:r>
    </w:p>
    <w:p w:rsidR="00321F6A" w:rsidRDefault="00321F6A" w:rsidP="00321F6A">
      <w:pPr>
        <w:spacing w:line="560" w:lineRule="exact"/>
        <w:ind w:firstLineChars="200" w:firstLine="572"/>
        <w:jc w:val="center"/>
        <w:rPr>
          <w:rFonts w:ascii="黑体" w:eastAsia="黑体" w:hAnsi="黑体" w:cs="方正小标宋_GBK"/>
          <w:color w:val="000000" w:themeColor="text1"/>
          <w:kern w:val="0"/>
          <w:sz w:val="32"/>
          <w:szCs w:val="32"/>
        </w:rPr>
      </w:pPr>
      <w:r w:rsidRPr="00463B5C">
        <w:rPr>
          <w:rFonts w:ascii="黑体" w:eastAsia="黑体" w:hAnsi="黑体" w:cs="方正小标宋_GBK" w:hint="eastAsia"/>
          <w:spacing w:val="-17"/>
          <w:sz w:val="32"/>
          <w:szCs w:val="32"/>
        </w:rPr>
        <w:t>2022年招聘</w:t>
      </w:r>
      <w:r>
        <w:rPr>
          <w:rFonts w:ascii="黑体" w:eastAsia="黑体" w:hAnsi="黑体" w:cs="方正小标宋_GBK" w:hint="eastAsia"/>
          <w:spacing w:val="-17"/>
          <w:sz w:val="32"/>
          <w:szCs w:val="32"/>
        </w:rPr>
        <w:t>考试</w:t>
      </w:r>
      <w:r>
        <w:rPr>
          <w:rFonts w:ascii="黑体" w:eastAsia="黑体" w:hAnsi="黑体" w:cs="方正小标宋_GBK" w:hint="eastAsia"/>
          <w:color w:val="000000" w:themeColor="text1"/>
          <w:kern w:val="0"/>
          <w:sz w:val="32"/>
          <w:szCs w:val="32"/>
        </w:rPr>
        <w:t>考生健康状况和旅居轨迹监测记录表</w:t>
      </w:r>
    </w:p>
    <w:p w:rsidR="00321F6A" w:rsidRDefault="00321F6A" w:rsidP="00321F6A">
      <w:pPr>
        <w:spacing w:line="560" w:lineRule="exact"/>
        <w:rPr>
          <w:rFonts w:ascii="仿宋" w:eastAsia="仿宋" w:hAnsi="仿宋" w:cs="仿宋"/>
          <w:color w:val="000000" w:themeColor="text1"/>
          <w:kern w:val="0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姓名：                                         身份证号：</w:t>
      </w:r>
    </w:p>
    <w:p w:rsidR="00321F6A" w:rsidRDefault="00321F6A" w:rsidP="00321F6A">
      <w:pPr>
        <w:spacing w:line="560" w:lineRule="exact"/>
        <w:rPr>
          <w:rFonts w:ascii="仿宋" w:eastAsia="仿宋" w:hAnsi="仿宋" w:cs="仿宋"/>
          <w:color w:val="000000" w:themeColor="text1"/>
          <w:kern w:val="0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考生所在县市区名称：</w:t>
      </w:r>
    </w:p>
    <w:tbl>
      <w:tblPr>
        <w:tblStyle w:val="a5"/>
        <w:tblW w:w="12580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650"/>
        <w:gridCol w:w="750"/>
        <w:gridCol w:w="1613"/>
        <w:gridCol w:w="1151"/>
        <w:gridCol w:w="1335"/>
        <w:gridCol w:w="1185"/>
        <w:gridCol w:w="1110"/>
        <w:gridCol w:w="1440"/>
        <w:gridCol w:w="1350"/>
        <w:gridCol w:w="1230"/>
      </w:tblGrid>
      <w:tr w:rsidR="00321F6A" w:rsidTr="00323F82">
        <w:trPr>
          <w:jc w:val="center"/>
        </w:trPr>
        <w:tc>
          <w:tcPr>
            <w:tcW w:w="766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日期</w:t>
            </w:r>
          </w:p>
        </w:tc>
        <w:tc>
          <w:tcPr>
            <w:tcW w:w="6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体温</w:t>
            </w:r>
          </w:p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℃</w:t>
            </w:r>
          </w:p>
        </w:tc>
        <w:tc>
          <w:tcPr>
            <w:tcW w:w="7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所在城市</w:t>
            </w:r>
          </w:p>
        </w:tc>
        <w:tc>
          <w:tcPr>
            <w:tcW w:w="1613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是否有发热、咳嗽、乏力、鼻塞、流涕、咽痛、腹泻等症状</w:t>
            </w:r>
          </w:p>
        </w:tc>
        <w:tc>
          <w:tcPr>
            <w:tcW w:w="1151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是否有境外或非低风险区活动轨迹</w:t>
            </w:r>
          </w:p>
        </w:tc>
        <w:tc>
          <w:tcPr>
            <w:tcW w:w="133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是否为已治愈未超过14天的病例</w:t>
            </w:r>
          </w:p>
        </w:tc>
        <w:tc>
          <w:tcPr>
            <w:tcW w:w="118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是否为密接、次密接</w:t>
            </w:r>
          </w:p>
        </w:tc>
        <w:tc>
          <w:tcPr>
            <w:tcW w:w="111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是否检测过核酸</w:t>
            </w:r>
          </w:p>
        </w:tc>
        <w:tc>
          <w:tcPr>
            <w:tcW w:w="144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共同居住人是否有中、高风险区及其所在县（市、区）和疫情重点地区旅居史</w:t>
            </w:r>
          </w:p>
        </w:tc>
        <w:tc>
          <w:tcPr>
            <w:tcW w:w="13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共同居住人是否健康状况良好</w:t>
            </w:r>
          </w:p>
        </w:tc>
        <w:tc>
          <w:tcPr>
            <w:tcW w:w="123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本人签字</w:t>
            </w:r>
          </w:p>
        </w:tc>
      </w:tr>
      <w:tr w:rsidR="00321F6A" w:rsidTr="00323F82">
        <w:trPr>
          <w:jc w:val="center"/>
        </w:trPr>
        <w:tc>
          <w:tcPr>
            <w:tcW w:w="766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321F6A" w:rsidTr="00323F82">
        <w:trPr>
          <w:jc w:val="center"/>
        </w:trPr>
        <w:tc>
          <w:tcPr>
            <w:tcW w:w="766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321F6A" w:rsidTr="00323F82">
        <w:trPr>
          <w:jc w:val="center"/>
        </w:trPr>
        <w:tc>
          <w:tcPr>
            <w:tcW w:w="766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321F6A" w:rsidRPr="00E07A40" w:rsidTr="00323F82">
        <w:trPr>
          <w:jc w:val="center"/>
        </w:trPr>
        <w:tc>
          <w:tcPr>
            <w:tcW w:w="766" w:type="dxa"/>
            <w:vAlign w:val="center"/>
          </w:tcPr>
          <w:p w:rsidR="00321F6A" w:rsidRPr="00E07A40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321F6A" w:rsidRPr="00E07A40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321F6A" w:rsidRPr="00E07A40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321F6A" w:rsidRPr="00E07A40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321F6A" w:rsidRPr="00E07A40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321F6A" w:rsidRPr="00E07A40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21F6A" w:rsidRPr="00E07A40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1110" w:type="dxa"/>
            <w:vAlign w:val="center"/>
          </w:tcPr>
          <w:p w:rsidR="00321F6A" w:rsidRPr="00E07A40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21F6A" w:rsidRPr="00E07A40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321F6A" w:rsidRPr="00E07A40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321F6A" w:rsidRPr="00E07A40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Cs w:val="21"/>
              </w:rPr>
            </w:pPr>
          </w:p>
        </w:tc>
      </w:tr>
      <w:tr w:rsidR="00321F6A" w:rsidTr="00323F82">
        <w:trPr>
          <w:jc w:val="center"/>
        </w:trPr>
        <w:tc>
          <w:tcPr>
            <w:tcW w:w="766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321F6A" w:rsidTr="00323F82">
        <w:trPr>
          <w:jc w:val="center"/>
        </w:trPr>
        <w:tc>
          <w:tcPr>
            <w:tcW w:w="766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321F6A" w:rsidTr="00323F82">
        <w:trPr>
          <w:jc w:val="center"/>
        </w:trPr>
        <w:tc>
          <w:tcPr>
            <w:tcW w:w="766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321F6A" w:rsidTr="00323F82">
        <w:trPr>
          <w:jc w:val="center"/>
        </w:trPr>
        <w:tc>
          <w:tcPr>
            <w:tcW w:w="766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321F6A" w:rsidTr="00323F82">
        <w:trPr>
          <w:jc w:val="center"/>
        </w:trPr>
        <w:tc>
          <w:tcPr>
            <w:tcW w:w="766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6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321F6A" w:rsidRDefault="00321F6A" w:rsidP="00323F82">
            <w:pPr>
              <w:spacing w:line="56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</w:tbl>
    <w:p w:rsidR="00321F6A" w:rsidRDefault="00321F6A" w:rsidP="00321F6A">
      <w:pPr>
        <w:spacing w:line="560" w:lineRule="exact"/>
        <w:rPr>
          <w:rFonts w:ascii="仿宋" w:eastAsia="仿宋" w:hAnsi="仿宋" w:cs="仿宋"/>
          <w:color w:val="000000" w:themeColor="text1"/>
          <w:kern w:val="0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>注：1.考生须连续7天健康监测，并如实填写此表。考生在考前报到时提交此表，经审查合格后才能参加考试。</w:t>
      </w:r>
    </w:p>
    <w:p w:rsidR="00321F6A" w:rsidRDefault="00321F6A" w:rsidP="00321F6A">
      <w:pPr>
        <w:spacing w:line="560" w:lineRule="exact"/>
        <w:rPr>
          <w:rFonts w:ascii="仿宋" w:eastAsia="仿宋" w:hAnsi="仿宋" w:cs="仿宋"/>
          <w:color w:val="000000" w:themeColor="text1"/>
          <w:kern w:val="0"/>
          <w:szCs w:val="21"/>
        </w:rPr>
      </w:pP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 xml:space="preserve">    2.从中、高风险区及其所在县（市、区）和疫情重点地区和境外返回考生，具体要求以当地信管疫情防控指挥部最新指令为准。相关证明等附本表后。</w:t>
      </w:r>
    </w:p>
    <w:p w:rsidR="00010C33" w:rsidRPr="00321F6A" w:rsidRDefault="00321F6A" w:rsidP="00E07A40">
      <w:pPr>
        <w:spacing w:line="560" w:lineRule="exact"/>
      </w:pPr>
      <w:r>
        <w:rPr>
          <w:rFonts w:ascii="仿宋" w:eastAsia="仿宋" w:hAnsi="仿宋" w:cs="仿宋" w:hint="eastAsia"/>
          <w:color w:val="000000" w:themeColor="text1"/>
          <w:kern w:val="0"/>
          <w:szCs w:val="21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4"/>
        </w:rPr>
        <w:t xml:space="preserve"> 3.本人承诺以上信息属实，如有违反将承担《中华人民共和国传染病法》《中华人民共和国治安管理处罚法》等法律法规规定的相应的法律</w:t>
      </w:r>
    </w:p>
    <w:sectPr w:rsidR="00010C33" w:rsidRPr="00321F6A" w:rsidSect="00E07A40">
      <w:footerReference w:type="default" r:id="rId7"/>
      <w:footerReference w:type="firs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FA" w:rsidRDefault="00D510FA" w:rsidP="00321F6A">
      <w:r>
        <w:separator/>
      </w:r>
    </w:p>
  </w:endnote>
  <w:endnote w:type="continuationSeparator" w:id="0">
    <w:p w:rsidR="00D510FA" w:rsidRDefault="00D510FA" w:rsidP="0032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352254"/>
    </w:sdtPr>
    <w:sdtEndPr/>
    <w:sdtContent>
      <w:p w:rsidR="00321F6A" w:rsidRDefault="00321F6A">
        <w:pPr>
          <w:pStyle w:val="a4"/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07A40" w:rsidRPr="00E07A40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321F6A" w:rsidRDefault="00321F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284094"/>
    </w:sdtPr>
    <w:sdtEndPr/>
    <w:sdtContent>
      <w:p w:rsidR="00321F6A" w:rsidRDefault="00321F6A">
        <w:pPr>
          <w:pStyle w:val="a4"/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07A40" w:rsidRPr="00E07A4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07A40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321F6A" w:rsidRDefault="00321F6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FA" w:rsidRDefault="00D510FA" w:rsidP="00321F6A">
      <w:r>
        <w:separator/>
      </w:r>
    </w:p>
  </w:footnote>
  <w:footnote w:type="continuationSeparator" w:id="0">
    <w:p w:rsidR="00D510FA" w:rsidRDefault="00D510FA" w:rsidP="0032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11"/>
    <w:rsid w:val="00010C33"/>
    <w:rsid w:val="00321F6A"/>
    <w:rsid w:val="006B4248"/>
    <w:rsid w:val="00725611"/>
    <w:rsid w:val="00D510FA"/>
    <w:rsid w:val="00E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F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21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21F6A"/>
    <w:rPr>
      <w:sz w:val="18"/>
      <w:szCs w:val="18"/>
    </w:rPr>
  </w:style>
  <w:style w:type="table" w:styleId="a5">
    <w:name w:val="Table Grid"/>
    <w:basedOn w:val="a1"/>
    <w:uiPriority w:val="59"/>
    <w:qFormat/>
    <w:rsid w:val="00321F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21F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1F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F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21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21F6A"/>
    <w:rPr>
      <w:sz w:val="18"/>
      <w:szCs w:val="18"/>
    </w:rPr>
  </w:style>
  <w:style w:type="table" w:styleId="a5">
    <w:name w:val="Table Grid"/>
    <w:basedOn w:val="a1"/>
    <w:uiPriority w:val="59"/>
    <w:qFormat/>
    <w:rsid w:val="00321F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21F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1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2022-07-22T08:07:00Z</dcterms:created>
  <dcterms:modified xsi:type="dcterms:W3CDTF">2022-07-22T08:15:00Z</dcterms:modified>
</cp:coreProperties>
</file>