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600" w:lineRule="exact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5" w:name="_GoBack"/>
      <w:bookmarkEnd w:id="5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目录一：研究生学位授予和人才培养学科目录</w:t>
      </w:r>
    </w:p>
    <w:p>
      <w:pPr>
        <w:jc w:val="center"/>
        <w:rPr>
          <w:rFonts w:eastAsia="黑体"/>
          <w:sz w:val="36"/>
          <w:szCs w:val="36"/>
        </w:rPr>
      </w:pPr>
    </w:p>
    <w:p>
      <w:pPr>
        <w:jc w:val="center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（2018年4月更新）</w:t>
      </w:r>
    </w:p>
    <w:p>
      <w:pPr>
        <w:jc w:val="center"/>
        <w:rPr>
          <w:rFonts w:eastAsia="黑体"/>
          <w:sz w:val="36"/>
          <w:szCs w:val="36"/>
        </w:rPr>
      </w:pPr>
    </w:p>
    <w:p>
      <w:pPr>
        <w:jc w:val="center"/>
        <w:rPr>
          <w:rFonts w:eastAsia="黑体"/>
          <w:sz w:val="36"/>
          <w:szCs w:val="36"/>
        </w:rPr>
      </w:pPr>
    </w:p>
    <w:p>
      <w:pPr>
        <w:jc w:val="center"/>
        <w:rPr>
          <w:rFonts w:eastAsia="黑体"/>
          <w:sz w:val="36"/>
          <w:szCs w:val="36"/>
        </w:rPr>
      </w:pPr>
    </w:p>
    <w:p>
      <w:pPr>
        <w:jc w:val="center"/>
        <w:rPr>
          <w:rFonts w:eastAsia="黑体"/>
          <w:sz w:val="36"/>
          <w:szCs w:val="36"/>
        </w:rPr>
      </w:pPr>
    </w:p>
    <w:p>
      <w:pPr>
        <w:jc w:val="center"/>
        <w:rPr>
          <w:rFonts w:eastAsia="黑体"/>
          <w:sz w:val="36"/>
          <w:szCs w:val="36"/>
        </w:rPr>
      </w:pPr>
    </w:p>
    <w:p>
      <w:pPr>
        <w:spacing w:line="700" w:lineRule="exact"/>
        <w:jc w:val="center"/>
        <w:rPr>
          <w:rFonts w:eastAsia="黑体"/>
          <w:b/>
          <w:sz w:val="32"/>
          <w:szCs w:val="32"/>
        </w:rPr>
      </w:pPr>
      <w:r>
        <w:rPr>
          <w:rFonts w:eastAsia="黑体"/>
          <w:b/>
          <w:sz w:val="32"/>
          <w:szCs w:val="32"/>
        </w:rPr>
        <w:br w:type="page"/>
      </w:r>
      <w:r>
        <w:rPr>
          <w:rFonts w:eastAsia="黑体"/>
          <w:b/>
          <w:sz w:val="32"/>
          <w:szCs w:val="32"/>
        </w:rPr>
        <w:t>01  哲学</w:t>
      </w:r>
    </w:p>
    <w:p>
      <w:pPr>
        <w:spacing w:line="700" w:lineRule="exact"/>
        <w:rPr>
          <w:rFonts w:eastAsia="楷体_GB2312"/>
          <w:b/>
          <w:sz w:val="32"/>
          <w:szCs w:val="32"/>
        </w:rPr>
      </w:pP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0101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哲学</w:t>
      </w:r>
    </w:p>
    <w:p>
      <w:pPr>
        <w:spacing w:line="700" w:lineRule="exact"/>
        <w:jc w:val="center"/>
        <w:rPr>
          <w:rFonts w:eastAsia="楷体_GB2312"/>
          <w:b/>
          <w:sz w:val="32"/>
          <w:szCs w:val="32"/>
        </w:rPr>
      </w:pPr>
    </w:p>
    <w:p>
      <w:pPr>
        <w:spacing w:line="700" w:lineRule="exact"/>
        <w:jc w:val="center"/>
        <w:rPr>
          <w:rFonts w:eastAsia="黑体"/>
          <w:b/>
          <w:sz w:val="32"/>
          <w:szCs w:val="32"/>
        </w:rPr>
      </w:pPr>
      <w:r>
        <w:rPr>
          <w:rFonts w:eastAsia="黑体"/>
          <w:b/>
          <w:sz w:val="32"/>
          <w:szCs w:val="32"/>
        </w:rPr>
        <w:t>02  经济学</w:t>
      </w:r>
    </w:p>
    <w:p>
      <w:pPr>
        <w:spacing w:line="700" w:lineRule="exact"/>
        <w:rPr>
          <w:rFonts w:eastAsia="楷体_GB2312"/>
          <w:b/>
          <w:sz w:val="32"/>
          <w:szCs w:val="32"/>
        </w:rPr>
      </w:pP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0201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理论经济学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0202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应用经济学</w:t>
      </w:r>
    </w:p>
    <w:p>
      <w:pPr>
        <w:spacing w:line="700" w:lineRule="exact"/>
        <w:jc w:val="center"/>
        <w:rPr>
          <w:rFonts w:eastAsia="楷体_GB2312"/>
          <w:b/>
          <w:sz w:val="32"/>
          <w:szCs w:val="32"/>
        </w:rPr>
      </w:pPr>
    </w:p>
    <w:p>
      <w:pPr>
        <w:spacing w:line="700" w:lineRule="exact"/>
        <w:jc w:val="center"/>
        <w:rPr>
          <w:rFonts w:eastAsia="黑体"/>
          <w:b/>
          <w:sz w:val="32"/>
          <w:szCs w:val="32"/>
        </w:rPr>
      </w:pPr>
      <w:r>
        <w:rPr>
          <w:rFonts w:eastAsia="黑体"/>
          <w:b/>
          <w:sz w:val="32"/>
          <w:szCs w:val="32"/>
        </w:rPr>
        <w:t>03  法学</w:t>
      </w:r>
    </w:p>
    <w:p>
      <w:pPr>
        <w:spacing w:line="700" w:lineRule="exact"/>
        <w:rPr>
          <w:rFonts w:eastAsia="楷体_GB2312"/>
          <w:b/>
          <w:sz w:val="32"/>
          <w:szCs w:val="32"/>
        </w:rPr>
      </w:pP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0301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法学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0302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政治学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0303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社会学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0304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民族学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0305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马克思主义理论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0306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公安学</w:t>
      </w:r>
    </w:p>
    <w:p>
      <w:pPr>
        <w:spacing w:line="700" w:lineRule="exact"/>
        <w:jc w:val="center"/>
        <w:rPr>
          <w:rFonts w:hint="eastAsia" w:eastAsia="黑体"/>
          <w:b/>
          <w:sz w:val="32"/>
          <w:szCs w:val="32"/>
        </w:rPr>
      </w:pPr>
    </w:p>
    <w:p>
      <w:pPr>
        <w:spacing w:line="700" w:lineRule="exact"/>
        <w:jc w:val="center"/>
        <w:rPr>
          <w:rFonts w:eastAsia="黑体"/>
          <w:b/>
          <w:sz w:val="32"/>
          <w:szCs w:val="32"/>
        </w:rPr>
      </w:pPr>
      <w:r>
        <w:rPr>
          <w:rFonts w:eastAsia="黑体"/>
          <w:b/>
          <w:sz w:val="32"/>
          <w:szCs w:val="32"/>
        </w:rPr>
        <w:t>04  教育学</w:t>
      </w:r>
    </w:p>
    <w:p>
      <w:pPr>
        <w:spacing w:line="700" w:lineRule="exact"/>
        <w:rPr>
          <w:rFonts w:eastAsia="楷体_GB2312"/>
          <w:b/>
          <w:sz w:val="32"/>
          <w:szCs w:val="32"/>
        </w:rPr>
      </w:pP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0401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教育学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0402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心理学</w:t>
      </w:r>
      <w:r>
        <w:rPr>
          <w:rFonts w:eastAsia="楷体_GB2312"/>
          <w:sz w:val="32"/>
          <w:szCs w:val="32"/>
        </w:rPr>
        <w:t>（可授教育学、理学学位）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0403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体育学</w:t>
      </w:r>
    </w:p>
    <w:p>
      <w:pPr>
        <w:spacing w:line="700" w:lineRule="exact"/>
        <w:jc w:val="center"/>
        <w:rPr>
          <w:rFonts w:eastAsia="黑体"/>
          <w:b/>
          <w:sz w:val="32"/>
          <w:szCs w:val="32"/>
        </w:rPr>
      </w:pPr>
    </w:p>
    <w:p>
      <w:pPr>
        <w:spacing w:line="700" w:lineRule="exact"/>
        <w:jc w:val="center"/>
        <w:rPr>
          <w:rFonts w:eastAsia="黑体"/>
          <w:b/>
          <w:sz w:val="32"/>
          <w:szCs w:val="32"/>
        </w:rPr>
      </w:pPr>
      <w:r>
        <w:rPr>
          <w:rFonts w:eastAsia="黑体"/>
          <w:b/>
          <w:sz w:val="32"/>
          <w:szCs w:val="32"/>
        </w:rPr>
        <w:t>05  文学</w:t>
      </w:r>
    </w:p>
    <w:p>
      <w:pPr>
        <w:spacing w:line="700" w:lineRule="exact"/>
        <w:rPr>
          <w:rFonts w:eastAsia="楷体_GB2312"/>
          <w:b/>
          <w:sz w:val="32"/>
          <w:szCs w:val="32"/>
        </w:rPr>
      </w:pP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0501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中国语言文学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0502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外国语言文学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0503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新闻传播学</w:t>
      </w:r>
    </w:p>
    <w:p>
      <w:pPr>
        <w:spacing w:line="700" w:lineRule="exact"/>
        <w:ind w:firstLine="1606" w:firstLineChars="500"/>
        <w:rPr>
          <w:rFonts w:eastAsia="楷体_GB2312"/>
          <w:b/>
          <w:sz w:val="32"/>
          <w:szCs w:val="32"/>
        </w:rPr>
      </w:pPr>
    </w:p>
    <w:p>
      <w:pPr>
        <w:spacing w:line="700" w:lineRule="exact"/>
        <w:jc w:val="center"/>
        <w:rPr>
          <w:rFonts w:eastAsia="黑体"/>
          <w:b/>
          <w:sz w:val="32"/>
          <w:szCs w:val="32"/>
        </w:rPr>
      </w:pPr>
      <w:r>
        <w:rPr>
          <w:rFonts w:eastAsia="黑体"/>
          <w:b/>
          <w:sz w:val="32"/>
          <w:szCs w:val="32"/>
        </w:rPr>
        <w:t>06  历史学</w:t>
      </w:r>
    </w:p>
    <w:p>
      <w:pPr>
        <w:spacing w:line="700" w:lineRule="exact"/>
        <w:rPr>
          <w:rFonts w:eastAsia="楷体_GB2312"/>
          <w:b/>
          <w:sz w:val="32"/>
          <w:szCs w:val="32"/>
        </w:rPr>
      </w:pP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0601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考古学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0602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中国史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0603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世界史</w:t>
      </w:r>
    </w:p>
    <w:p>
      <w:pPr>
        <w:spacing w:line="700" w:lineRule="exact"/>
        <w:jc w:val="center"/>
        <w:rPr>
          <w:rFonts w:hint="eastAsia" w:eastAsia="黑体"/>
          <w:b/>
          <w:sz w:val="32"/>
          <w:szCs w:val="32"/>
        </w:rPr>
      </w:pPr>
    </w:p>
    <w:p>
      <w:pPr>
        <w:spacing w:line="700" w:lineRule="exact"/>
        <w:jc w:val="center"/>
        <w:rPr>
          <w:rFonts w:eastAsia="黑体"/>
          <w:b/>
          <w:sz w:val="32"/>
          <w:szCs w:val="32"/>
        </w:rPr>
      </w:pPr>
      <w:r>
        <w:rPr>
          <w:rFonts w:eastAsia="黑体"/>
          <w:b/>
          <w:sz w:val="32"/>
          <w:szCs w:val="32"/>
        </w:rPr>
        <w:t>07  理学</w:t>
      </w:r>
    </w:p>
    <w:p>
      <w:pPr>
        <w:spacing w:line="700" w:lineRule="exact"/>
        <w:rPr>
          <w:rFonts w:eastAsia="楷体_GB2312"/>
          <w:b/>
          <w:sz w:val="32"/>
          <w:szCs w:val="32"/>
        </w:rPr>
      </w:pP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0701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数学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0702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物理学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0703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化学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0704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天文学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0705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地理学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0706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大气科学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0707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海洋科学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0708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地球物理学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0709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地质学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0710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生物学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0711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系统科学</w:t>
      </w:r>
    </w:p>
    <w:p>
      <w:pPr>
        <w:spacing w:line="700" w:lineRule="exact"/>
        <w:ind w:left="963" w:hanging="963" w:hangingChars="301"/>
        <w:rPr>
          <w:rFonts w:eastAsia="楷体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0712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科学技术史</w:t>
      </w:r>
      <w:r>
        <w:rPr>
          <w:rFonts w:eastAsia="楷体_GB2312"/>
          <w:sz w:val="32"/>
          <w:szCs w:val="32"/>
        </w:rPr>
        <w:t>（分学科，可授理学、工学、农学、医学学位）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0713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生态学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0714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统计学</w:t>
      </w:r>
      <w:r>
        <w:rPr>
          <w:rFonts w:eastAsia="楷体_GB2312"/>
          <w:sz w:val="32"/>
          <w:szCs w:val="32"/>
        </w:rPr>
        <w:t>（可授理学、经济学学位）</w:t>
      </w:r>
    </w:p>
    <w:p>
      <w:pPr>
        <w:spacing w:line="700" w:lineRule="exact"/>
        <w:jc w:val="center"/>
        <w:rPr>
          <w:rFonts w:hint="eastAsia" w:eastAsia="黑体"/>
          <w:b/>
          <w:sz w:val="32"/>
          <w:szCs w:val="32"/>
        </w:rPr>
      </w:pPr>
    </w:p>
    <w:p>
      <w:pPr>
        <w:spacing w:line="700" w:lineRule="exact"/>
        <w:jc w:val="center"/>
        <w:rPr>
          <w:rFonts w:eastAsia="黑体"/>
          <w:b/>
          <w:sz w:val="32"/>
          <w:szCs w:val="32"/>
        </w:rPr>
      </w:pPr>
      <w:r>
        <w:rPr>
          <w:rFonts w:eastAsia="黑体"/>
          <w:b/>
          <w:sz w:val="32"/>
          <w:szCs w:val="32"/>
        </w:rPr>
        <w:t>08  工学</w:t>
      </w:r>
    </w:p>
    <w:p>
      <w:pPr>
        <w:spacing w:line="700" w:lineRule="exact"/>
        <w:rPr>
          <w:rFonts w:eastAsia="楷体_GB2312"/>
          <w:b/>
          <w:sz w:val="32"/>
          <w:szCs w:val="32"/>
        </w:rPr>
      </w:pP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0801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力学</w:t>
      </w:r>
      <w:r>
        <w:rPr>
          <w:rFonts w:eastAsia="楷体_GB2312"/>
          <w:sz w:val="32"/>
          <w:szCs w:val="32"/>
        </w:rPr>
        <w:t>（可授工学、理学学位）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0802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机械工程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0803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光学工程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0804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仪器科学与技术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0805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材料科学与工程</w:t>
      </w:r>
      <w:r>
        <w:rPr>
          <w:rFonts w:eastAsia="楷体_GB2312"/>
          <w:sz w:val="32"/>
          <w:szCs w:val="32"/>
        </w:rPr>
        <w:t>（可授工学、理学学位）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0806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冶金工程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0807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动力工程及工程热物理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0808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电气工程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0809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电子科学与技术</w:t>
      </w:r>
      <w:r>
        <w:rPr>
          <w:rFonts w:eastAsia="楷体_GB2312"/>
          <w:sz w:val="32"/>
          <w:szCs w:val="32"/>
        </w:rPr>
        <w:t>（可授工学、理学学位）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0810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信息与通信工程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0811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控制科学与工程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0812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计算机科学与技术</w:t>
      </w:r>
      <w:r>
        <w:rPr>
          <w:rFonts w:eastAsia="楷体_GB2312"/>
          <w:sz w:val="32"/>
          <w:szCs w:val="32"/>
        </w:rPr>
        <w:t>（可授工学、理学学位）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0813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建筑学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0814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土木工程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0815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水利工程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0816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测绘科学与技术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0817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化学工程与技术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0818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地质资源与地质工程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0819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矿业工程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0820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石油与天然气工程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0821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纺织科学与工程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0822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轻工技术与工程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0823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交通运输工程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0824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船舶与海洋工程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0825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航空宇航科学与技术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0826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兵器科学与技术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0827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核科学与技术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0828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农业工程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0829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林业工程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0830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环境科学与工程</w:t>
      </w:r>
      <w:r>
        <w:rPr>
          <w:rFonts w:eastAsia="楷体_GB2312"/>
          <w:sz w:val="32"/>
          <w:szCs w:val="32"/>
        </w:rPr>
        <w:t>（可授工学、理学、农学学位）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0831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生物医学工程</w:t>
      </w:r>
      <w:r>
        <w:rPr>
          <w:rFonts w:eastAsia="楷体_GB2312"/>
          <w:sz w:val="32"/>
          <w:szCs w:val="32"/>
        </w:rPr>
        <w:t>（可授工学、理学、医学学位）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0832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食品科学与工程</w:t>
      </w:r>
      <w:r>
        <w:rPr>
          <w:rFonts w:eastAsia="楷体_GB2312"/>
          <w:sz w:val="32"/>
          <w:szCs w:val="32"/>
        </w:rPr>
        <w:t>（可授工学、农学学位）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0833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城乡规划学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0834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风景园林学</w:t>
      </w:r>
      <w:r>
        <w:rPr>
          <w:rFonts w:eastAsia="楷体_GB2312"/>
          <w:sz w:val="32"/>
          <w:szCs w:val="32"/>
        </w:rPr>
        <w:t>（可授工学、农学学位）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0835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软件工程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0836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生物工程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0837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安全科学与工程</w:t>
      </w:r>
    </w:p>
    <w:p>
      <w:pPr>
        <w:spacing w:line="700" w:lineRule="exact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0838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公安技术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0839  网络空间安全</w:t>
      </w:r>
    </w:p>
    <w:p>
      <w:pPr>
        <w:spacing w:line="700" w:lineRule="exact"/>
        <w:rPr>
          <w:rFonts w:eastAsia="仿宋_GB2312"/>
          <w:sz w:val="32"/>
          <w:szCs w:val="32"/>
        </w:rPr>
      </w:pPr>
    </w:p>
    <w:p>
      <w:pPr>
        <w:spacing w:line="700" w:lineRule="exact"/>
        <w:jc w:val="center"/>
        <w:rPr>
          <w:rFonts w:eastAsia="黑体"/>
          <w:b/>
          <w:sz w:val="32"/>
          <w:szCs w:val="32"/>
        </w:rPr>
      </w:pPr>
      <w:r>
        <w:rPr>
          <w:rFonts w:eastAsia="黑体"/>
          <w:b/>
          <w:sz w:val="32"/>
          <w:szCs w:val="32"/>
        </w:rPr>
        <w:t>09  农学</w:t>
      </w:r>
    </w:p>
    <w:p>
      <w:pPr>
        <w:spacing w:line="700" w:lineRule="exact"/>
        <w:rPr>
          <w:rFonts w:eastAsia="楷体_GB2312"/>
          <w:b/>
          <w:sz w:val="32"/>
          <w:szCs w:val="32"/>
        </w:rPr>
      </w:pP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0901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作物学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0902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园艺学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0903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农业资源与环境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0904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植物保护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0905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畜牧学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0906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兽医学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0907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林学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0908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水产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0909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草学</w:t>
      </w:r>
    </w:p>
    <w:p>
      <w:pPr>
        <w:spacing w:line="700" w:lineRule="exact"/>
        <w:ind w:firstLine="1606" w:firstLineChars="500"/>
        <w:rPr>
          <w:rFonts w:hint="eastAsia" w:eastAsia="楷体_GB2312"/>
          <w:b/>
          <w:sz w:val="32"/>
          <w:szCs w:val="32"/>
        </w:rPr>
      </w:pPr>
    </w:p>
    <w:p>
      <w:pPr>
        <w:spacing w:line="700" w:lineRule="exact"/>
        <w:ind w:firstLine="1606" w:firstLineChars="500"/>
        <w:rPr>
          <w:rFonts w:hint="eastAsia" w:eastAsia="楷体_GB2312"/>
          <w:b/>
          <w:sz w:val="32"/>
          <w:szCs w:val="32"/>
        </w:rPr>
      </w:pPr>
    </w:p>
    <w:p>
      <w:pPr>
        <w:spacing w:line="700" w:lineRule="exact"/>
        <w:jc w:val="center"/>
        <w:rPr>
          <w:rFonts w:eastAsia="黑体"/>
          <w:b/>
          <w:sz w:val="32"/>
          <w:szCs w:val="32"/>
        </w:rPr>
      </w:pPr>
      <w:r>
        <w:rPr>
          <w:rFonts w:eastAsia="黑体"/>
          <w:b/>
          <w:sz w:val="32"/>
          <w:szCs w:val="32"/>
        </w:rPr>
        <w:t>10  医学</w:t>
      </w:r>
    </w:p>
    <w:p>
      <w:pPr>
        <w:spacing w:line="700" w:lineRule="exact"/>
        <w:rPr>
          <w:rFonts w:eastAsia="楷体_GB2312"/>
          <w:b/>
          <w:sz w:val="32"/>
          <w:szCs w:val="32"/>
        </w:rPr>
      </w:pP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1001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基础医学（</w:t>
      </w:r>
      <w:r>
        <w:rPr>
          <w:rFonts w:eastAsia="楷体_GB2312"/>
          <w:sz w:val="32"/>
          <w:szCs w:val="32"/>
        </w:rPr>
        <w:t>可授医学、理学学位</w:t>
      </w:r>
      <w:r>
        <w:rPr>
          <w:rFonts w:eastAsia="仿宋_GB2312"/>
          <w:sz w:val="32"/>
          <w:szCs w:val="32"/>
        </w:rPr>
        <w:t>）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1002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临床医学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1003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口腔医学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1004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公共卫生与预防医学</w:t>
      </w:r>
      <w:r>
        <w:rPr>
          <w:rFonts w:eastAsia="楷体_GB2312"/>
          <w:sz w:val="32"/>
          <w:szCs w:val="32"/>
        </w:rPr>
        <w:t>（可授医学、理学学位）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1005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中医学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1006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中西医结合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1007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药学</w:t>
      </w:r>
      <w:r>
        <w:rPr>
          <w:rFonts w:eastAsia="楷体_GB2312"/>
          <w:sz w:val="32"/>
          <w:szCs w:val="32"/>
        </w:rPr>
        <w:t>（可授医学、理学学位）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1008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中药学</w:t>
      </w:r>
      <w:r>
        <w:rPr>
          <w:rFonts w:eastAsia="楷体_GB2312"/>
          <w:sz w:val="32"/>
          <w:szCs w:val="32"/>
        </w:rPr>
        <w:t>（可授医学、理学学位）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1009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特种医学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1010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医学技术</w:t>
      </w:r>
      <w:r>
        <w:rPr>
          <w:rFonts w:eastAsia="楷体_GB2312"/>
          <w:sz w:val="32"/>
          <w:szCs w:val="32"/>
        </w:rPr>
        <w:t>（可授医学、理学学位）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1011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护理学</w:t>
      </w:r>
      <w:r>
        <w:rPr>
          <w:rFonts w:eastAsia="楷体_GB2312"/>
          <w:sz w:val="32"/>
          <w:szCs w:val="32"/>
        </w:rPr>
        <w:t>（可授医学、理学学位）</w:t>
      </w:r>
    </w:p>
    <w:p>
      <w:pPr>
        <w:spacing w:line="700" w:lineRule="exact"/>
        <w:ind w:left="627" w:hanging="627" w:hangingChars="196"/>
        <w:rPr>
          <w:rFonts w:eastAsia="楷体_GB2312"/>
          <w:sz w:val="32"/>
          <w:szCs w:val="32"/>
        </w:rPr>
      </w:pPr>
    </w:p>
    <w:p>
      <w:pPr>
        <w:spacing w:line="700" w:lineRule="exact"/>
        <w:jc w:val="center"/>
        <w:rPr>
          <w:rFonts w:eastAsia="黑体"/>
          <w:b/>
          <w:sz w:val="32"/>
          <w:szCs w:val="32"/>
        </w:rPr>
      </w:pPr>
      <w:r>
        <w:rPr>
          <w:rFonts w:eastAsia="黑体"/>
          <w:b/>
          <w:sz w:val="32"/>
          <w:szCs w:val="32"/>
        </w:rPr>
        <w:t>11  军事学</w:t>
      </w:r>
    </w:p>
    <w:p>
      <w:pPr>
        <w:spacing w:line="700" w:lineRule="exact"/>
        <w:rPr>
          <w:rFonts w:eastAsia="楷体_GB2312"/>
          <w:b/>
          <w:sz w:val="32"/>
          <w:szCs w:val="32"/>
        </w:rPr>
      </w:pP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1101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军事思想及军事历史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1102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战略学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1103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战役学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1104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战术学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1105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军队指挥学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1106 </w:t>
      </w:r>
      <w:r>
        <w:rPr>
          <w:rFonts w:hint="eastAsia" w:eastAsia="仿宋_GB2312"/>
          <w:sz w:val="32"/>
          <w:szCs w:val="32"/>
        </w:rPr>
        <w:t xml:space="preserve"> 军事管理学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1107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军队政治工作学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1108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军事后勤学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1109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军事装备学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1110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军事训练学</w:t>
      </w:r>
    </w:p>
    <w:p>
      <w:pPr>
        <w:spacing w:line="700" w:lineRule="exact"/>
        <w:rPr>
          <w:rFonts w:eastAsia="楷体_GB2312"/>
          <w:b/>
          <w:sz w:val="32"/>
          <w:szCs w:val="32"/>
        </w:rPr>
      </w:pPr>
    </w:p>
    <w:p>
      <w:pPr>
        <w:spacing w:line="700" w:lineRule="exact"/>
        <w:jc w:val="center"/>
        <w:rPr>
          <w:rFonts w:eastAsia="黑体"/>
          <w:b/>
          <w:sz w:val="32"/>
          <w:szCs w:val="32"/>
        </w:rPr>
      </w:pPr>
      <w:r>
        <w:rPr>
          <w:rFonts w:eastAsia="黑体"/>
          <w:b/>
          <w:sz w:val="32"/>
          <w:szCs w:val="32"/>
        </w:rPr>
        <w:t>12  管理学</w:t>
      </w:r>
    </w:p>
    <w:p>
      <w:pPr>
        <w:spacing w:line="700" w:lineRule="exact"/>
        <w:rPr>
          <w:rFonts w:eastAsia="楷体_GB2312"/>
          <w:b/>
          <w:sz w:val="32"/>
          <w:szCs w:val="32"/>
        </w:rPr>
      </w:pP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1201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管理科学与工程</w:t>
      </w:r>
      <w:r>
        <w:rPr>
          <w:rFonts w:eastAsia="楷体_GB2312"/>
          <w:sz w:val="32"/>
          <w:szCs w:val="32"/>
        </w:rPr>
        <w:t>（可授管理学、工学学位）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1202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工商管理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1203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农林经济管理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1204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公共管理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1205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图书情报与档案管理</w:t>
      </w:r>
    </w:p>
    <w:p>
      <w:pPr>
        <w:spacing w:line="700" w:lineRule="exact"/>
        <w:rPr>
          <w:rFonts w:hint="eastAsia" w:eastAsia="仿宋_GB2312"/>
          <w:sz w:val="32"/>
          <w:szCs w:val="32"/>
        </w:rPr>
      </w:pPr>
    </w:p>
    <w:p>
      <w:pPr>
        <w:spacing w:line="700" w:lineRule="exact"/>
        <w:rPr>
          <w:rFonts w:hint="eastAsia" w:eastAsia="仿宋_GB2312"/>
          <w:sz w:val="32"/>
          <w:szCs w:val="32"/>
        </w:rPr>
      </w:pPr>
    </w:p>
    <w:p>
      <w:pPr>
        <w:spacing w:line="700" w:lineRule="exact"/>
        <w:jc w:val="center"/>
        <w:rPr>
          <w:rFonts w:eastAsia="黑体"/>
          <w:b/>
          <w:sz w:val="32"/>
          <w:szCs w:val="32"/>
        </w:rPr>
      </w:pPr>
      <w:r>
        <w:rPr>
          <w:rFonts w:eastAsia="黑体"/>
          <w:b/>
          <w:sz w:val="32"/>
          <w:szCs w:val="32"/>
        </w:rPr>
        <w:t>13  艺术学</w:t>
      </w:r>
    </w:p>
    <w:p>
      <w:pPr>
        <w:spacing w:line="700" w:lineRule="exact"/>
        <w:rPr>
          <w:rFonts w:eastAsia="楷体_GB2312"/>
          <w:b/>
          <w:sz w:val="32"/>
          <w:szCs w:val="32"/>
        </w:rPr>
      </w:pP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1301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艺术学理论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1302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音乐与舞蹈学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1303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戏剧与影视学</w:t>
      </w:r>
    </w:p>
    <w:p>
      <w:pPr>
        <w:spacing w:line="700" w:lineRule="exact"/>
        <w:rPr>
          <w:rFonts w:hint="eastAsia" w:eastAsia="楷体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1304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美术学</w:t>
      </w:r>
    </w:p>
    <w:p>
      <w:pPr>
        <w:spacing w:line="700" w:lineRule="exact"/>
        <w:rPr>
          <w:rFonts w:eastAsia="楷体_GB2312"/>
          <w:sz w:val="32"/>
          <w:szCs w:val="32"/>
        </w:rPr>
      </w:pPr>
      <w:r>
        <w:rPr>
          <w:rFonts w:eastAsia="仿宋_GB2312"/>
          <w:sz w:val="32"/>
          <w:szCs w:val="32"/>
        </w:rPr>
        <w:t>130</w:t>
      </w:r>
      <w:r>
        <w:rPr>
          <w:rFonts w:hint="eastAsia" w:eastAsia="仿宋_GB2312"/>
          <w:sz w:val="32"/>
          <w:szCs w:val="32"/>
        </w:rPr>
        <w:t>5</w:t>
      </w:r>
      <w:r>
        <w:rPr>
          <w:rFonts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设计学</w:t>
      </w:r>
      <w:r>
        <w:rPr>
          <w:rFonts w:eastAsia="楷体_GB2312"/>
          <w:sz w:val="32"/>
          <w:szCs w:val="32"/>
        </w:rPr>
        <w:t>（可授艺术学、工学学位）</w:t>
      </w:r>
    </w:p>
    <w:p>
      <w:pPr>
        <w:spacing w:line="480" w:lineRule="exact"/>
        <w:rPr>
          <w:rFonts w:hint="eastAsia" w:ascii="黑体" w:eastAsia="黑体"/>
          <w:sz w:val="28"/>
          <w:szCs w:val="28"/>
        </w:rPr>
      </w:pPr>
      <w:r>
        <w:rPr>
          <w:rFonts w:eastAsia="楷体_GB2312"/>
        </w:rPr>
        <w:br w:type="page"/>
      </w:r>
      <w:bookmarkStart w:id="0" w:name="_Toc262714660"/>
      <w:bookmarkStart w:id="1" w:name="_Toc282074000"/>
      <w:bookmarkStart w:id="2" w:name="_Toc262714583"/>
      <w:bookmarkStart w:id="3" w:name="_Toc262715213"/>
      <w:bookmarkStart w:id="4" w:name="_Toc263346289"/>
      <w:r>
        <w:rPr>
          <w:rFonts w:hint="eastAsia" w:ascii="黑体" w:eastAsia="黑体"/>
          <w:sz w:val="28"/>
          <w:szCs w:val="28"/>
        </w:rPr>
        <w:t>附：</w:t>
      </w:r>
    </w:p>
    <w:p>
      <w:pPr>
        <w:spacing w:line="480" w:lineRule="exact"/>
        <w:jc w:val="center"/>
        <w:rPr>
          <w:rFonts w:hint="eastAsia" w:ascii="方正小标宋_GBK" w:hAnsi="宋体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专业学位授予和人才培养目录</w:t>
      </w:r>
      <w:bookmarkEnd w:id="0"/>
      <w:bookmarkEnd w:id="1"/>
      <w:bookmarkEnd w:id="2"/>
      <w:bookmarkEnd w:id="3"/>
      <w:bookmarkEnd w:id="4"/>
    </w:p>
    <w:tbl>
      <w:tblPr>
        <w:tblStyle w:val="3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3622"/>
        <w:gridCol w:w="1197"/>
        <w:gridCol w:w="30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0251</w:t>
            </w:r>
          </w:p>
        </w:tc>
        <w:tc>
          <w:tcPr>
            <w:tcW w:w="3622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金融</w:t>
            </w:r>
          </w:p>
        </w:tc>
        <w:tc>
          <w:tcPr>
            <w:tcW w:w="1197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0857</w:t>
            </w:r>
          </w:p>
        </w:tc>
        <w:tc>
          <w:tcPr>
            <w:tcW w:w="3026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*资源与环境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0252</w:t>
            </w:r>
          </w:p>
        </w:tc>
        <w:tc>
          <w:tcPr>
            <w:tcW w:w="3622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应用统计</w:t>
            </w:r>
          </w:p>
        </w:tc>
        <w:tc>
          <w:tcPr>
            <w:tcW w:w="1197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0858</w:t>
            </w:r>
          </w:p>
        </w:tc>
        <w:tc>
          <w:tcPr>
            <w:tcW w:w="3026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*能源动力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0253</w:t>
            </w:r>
          </w:p>
        </w:tc>
        <w:tc>
          <w:tcPr>
            <w:tcW w:w="3622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税务</w:t>
            </w:r>
          </w:p>
        </w:tc>
        <w:tc>
          <w:tcPr>
            <w:tcW w:w="1197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0859</w:t>
            </w:r>
          </w:p>
        </w:tc>
        <w:tc>
          <w:tcPr>
            <w:tcW w:w="3026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*土木水利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0254</w:t>
            </w:r>
          </w:p>
        </w:tc>
        <w:tc>
          <w:tcPr>
            <w:tcW w:w="3622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国际商务</w:t>
            </w:r>
          </w:p>
        </w:tc>
        <w:tc>
          <w:tcPr>
            <w:tcW w:w="1197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0860</w:t>
            </w:r>
          </w:p>
        </w:tc>
        <w:tc>
          <w:tcPr>
            <w:tcW w:w="3026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*生物与医药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0255</w:t>
            </w:r>
          </w:p>
        </w:tc>
        <w:tc>
          <w:tcPr>
            <w:tcW w:w="3622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保险</w:t>
            </w:r>
          </w:p>
        </w:tc>
        <w:tc>
          <w:tcPr>
            <w:tcW w:w="1197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0861</w:t>
            </w:r>
          </w:p>
        </w:tc>
        <w:tc>
          <w:tcPr>
            <w:tcW w:w="3026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*交通运输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0256</w:t>
            </w:r>
          </w:p>
        </w:tc>
        <w:tc>
          <w:tcPr>
            <w:tcW w:w="3622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资产评估</w:t>
            </w:r>
          </w:p>
        </w:tc>
        <w:tc>
          <w:tcPr>
            <w:tcW w:w="1197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0951</w:t>
            </w:r>
          </w:p>
        </w:tc>
        <w:tc>
          <w:tcPr>
            <w:tcW w:w="3026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0257</w:t>
            </w:r>
          </w:p>
        </w:tc>
        <w:tc>
          <w:tcPr>
            <w:tcW w:w="3622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审计</w:t>
            </w:r>
          </w:p>
        </w:tc>
        <w:tc>
          <w:tcPr>
            <w:tcW w:w="1197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0952</w:t>
            </w:r>
          </w:p>
        </w:tc>
        <w:tc>
          <w:tcPr>
            <w:tcW w:w="3026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*兽医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0351</w:t>
            </w:r>
          </w:p>
        </w:tc>
        <w:tc>
          <w:tcPr>
            <w:tcW w:w="3622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法律</w:t>
            </w:r>
          </w:p>
        </w:tc>
        <w:tc>
          <w:tcPr>
            <w:tcW w:w="1197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0953</w:t>
            </w:r>
          </w:p>
        </w:tc>
        <w:tc>
          <w:tcPr>
            <w:tcW w:w="3026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风景园林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0352</w:t>
            </w:r>
          </w:p>
        </w:tc>
        <w:tc>
          <w:tcPr>
            <w:tcW w:w="3622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社会工作</w:t>
            </w:r>
          </w:p>
        </w:tc>
        <w:tc>
          <w:tcPr>
            <w:tcW w:w="1197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0954</w:t>
            </w:r>
          </w:p>
        </w:tc>
        <w:tc>
          <w:tcPr>
            <w:tcW w:w="3026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林业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0353</w:t>
            </w:r>
          </w:p>
        </w:tc>
        <w:tc>
          <w:tcPr>
            <w:tcW w:w="3622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警务</w:t>
            </w:r>
          </w:p>
        </w:tc>
        <w:tc>
          <w:tcPr>
            <w:tcW w:w="1197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1051</w:t>
            </w:r>
          </w:p>
        </w:tc>
        <w:tc>
          <w:tcPr>
            <w:tcW w:w="3026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*临床医学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0451</w:t>
            </w:r>
          </w:p>
        </w:tc>
        <w:tc>
          <w:tcPr>
            <w:tcW w:w="3622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*教育</w:t>
            </w:r>
          </w:p>
        </w:tc>
        <w:tc>
          <w:tcPr>
            <w:tcW w:w="1197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1052</w:t>
            </w:r>
          </w:p>
        </w:tc>
        <w:tc>
          <w:tcPr>
            <w:tcW w:w="3026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*口腔医学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0452</w:t>
            </w:r>
          </w:p>
        </w:tc>
        <w:tc>
          <w:tcPr>
            <w:tcW w:w="3622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体育</w:t>
            </w:r>
          </w:p>
        </w:tc>
        <w:tc>
          <w:tcPr>
            <w:tcW w:w="1197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1053</w:t>
            </w:r>
          </w:p>
        </w:tc>
        <w:tc>
          <w:tcPr>
            <w:tcW w:w="3026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公共卫生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0453</w:t>
            </w:r>
          </w:p>
        </w:tc>
        <w:tc>
          <w:tcPr>
            <w:tcW w:w="3622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汉语国际教育</w:t>
            </w:r>
          </w:p>
        </w:tc>
        <w:tc>
          <w:tcPr>
            <w:tcW w:w="1197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1054</w:t>
            </w:r>
          </w:p>
        </w:tc>
        <w:tc>
          <w:tcPr>
            <w:tcW w:w="3026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0454</w:t>
            </w:r>
          </w:p>
        </w:tc>
        <w:tc>
          <w:tcPr>
            <w:tcW w:w="3622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应用心理</w:t>
            </w:r>
          </w:p>
        </w:tc>
        <w:tc>
          <w:tcPr>
            <w:tcW w:w="1197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1055</w:t>
            </w:r>
          </w:p>
        </w:tc>
        <w:tc>
          <w:tcPr>
            <w:tcW w:w="3026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0551</w:t>
            </w:r>
          </w:p>
        </w:tc>
        <w:tc>
          <w:tcPr>
            <w:tcW w:w="3622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翻译</w:t>
            </w:r>
          </w:p>
        </w:tc>
        <w:tc>
          <w:tcPr>
            <w:tcW w:w="1197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1056</w:t>
            </w:r>
          </w:p>
        </w:tc>
        <w:tc>
          <w:tcPr>
            <w:tcW w:w="3026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中药学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0552</w:t>
            </w:r>
          </w:p>
        </w:tc>
        <w:tc>
          <w:tcPr>
            <w:tcW w:w="3622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新闻与传播</w:t>
            </w:r>
          </w:p>
        </w:tc>
        <w:tc>
          <w:tcPr>
            <w:tcW w:w="1197" w:type="dxa"/>
            <w:noWrap w:val="0"/>
            <w:vAlign w:val="top"/>
          </w:tcPr>
          <w:p>
            <w:pPr>
              <w:spacing w:line="460" w:lineRule="exact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1057</w:t>
            </w:r>
          </w:p>
        </w:tc>
        <w:tc>
          <w:tcPr>
            <w:tcW w:w="3026" w:type="dxa"/>
            <w:noWrap w:val="0"/>
            <w:vAlign w:val="top"/>
          </w:tcPr>
          <w:p>
            <w:pPr>
              <w:spacing w:line="460" w:lineRule="exact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*中医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0553</w:t>
            </w:r>
          </w:p>
        </w:tc>
        <w:tc>
          <w:tcPr>
            <w:tcW w:w="3622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出版</w:t>
            </w:r>
          </w:p>
        </w:tc>
        <w:tc>
          <w:tcPr>
            <w:tcW w:w="1197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1151</w:t>
            </w:r>
          </w:p>
        </w:tc>
        <w:tc>
          <w:tcPr>
            <w:tcW w:w="3026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军事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0651</w:t>
            </w:r>
          </w:p>
        </w:tc>
        <w:tc>
          <w:tcPr>
            <w:tcW w:w="3622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文物与博物馆</w:t>
            </w:r>
          </w:p>
        </w:tc>
        <w:tc>
          <w:tcPr>
            <w:tcW w:w="1197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1251</w:t>
            </w:r>
          </w:p>
        </w:tc>
        <w:tc>
          <w:tcPr>
            <w:tcW w:w="3026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工商管理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0851</w:t>
            </w:r>
          </w:p>
        </w:tc>
        <w:tc>
          <w:tcPr>
            <w:tcW w:w="3622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建筑学</w:t>
            </w:r>
          </w:p>
        </w:tc>
        <w:tc>
          <w:tcPr>
            <w:tcW w:w="1197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1252</w:t>
            </w:r>
          </w:p>
        </w:tc>
        <w:tc>
          <w:tcPr>
            <w:tcW w:w="3026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公共管理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0853</w:t>
            </w:r>
          </w:p>
        </w:tc>
        <w:tc>
          <w:tcPr>
            <w:tcW w:w="3622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城市规划</w:t>
            </w:r>
          </w:p>
        </w:tc>
        <w:tc>
          <w:tcPr>
            <w:tcW w:w="1197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1253</w:t>
            </w:r>
          </w:p>
        </w:tc>
        <w:tc>
          <w:tcPr>
            <w:tcW w:w="3026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会计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0854</w:t>
            </w:r>
          </w:p>
        </w:tc>
        <w:tc>
          <w:tcPr>
            <w:tcW w:w="3622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*电子信息</w:t>
            </w:r>
          </w:p>
        </w:tc>
        <w:tc>
          <w:tcPr>
            <w:tcW w:w="1197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1254</w:t>
            </w:r>
          </w:p>
        </w:tc>
        <w:tc>
          <w:tcPr>
            <w:tcW w:w="3026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旅游管理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0855</w:t>
            </w:r>
          </w:p>
        </w:tc>
        <w:tc>
          <w:tcPr>
            <w:tcW w:w="3622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*机械</w:t>
            </w:r>
          </w:p>
        </w:tc>
        <w:tc>
          <w:tcPr>
            <w:tcW w:w="1197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1255</w:t>
            </w:r>
          </w:p>
        </w:tc>
        <w:tc>
          <w:tcPr>
            <w:tcW w:w="3026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图书情报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0856</w:t>
            </w:r>
          </w:p>
        </w:tc>
        <w:tc>
          <w:tcPr>
            <w:tcW w:w="3622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*材料与化工</w:t>
            </w:r>
          </w:p>
        </w:tc>
        <w:tc>
          <w:tcPr>
            <w:tcW w:w="1197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1256</w:t>
            </w:r>
          </w:p>
        </w:tc>
        <w:tc>
          <w:tcPr>
            <w:tcW w:w="3026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工程管理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622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97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1351</w:t>
            </w:r>
          </w:p>
        </w:tc>
        <w:tc>
          <w:tcPr>
            <w:tcW w:w="3026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艺术</w:t>
            </w:r>
          </w:p>
        </w:tc>
      </w:tr>
    </w:tbl>
    <w:p>
      <w:pPr>
        <w:spacing w:line="460" w:lineRule="exact"/>
        <w:ind w:left="524" w:hanging="523" w:hangingChars="194"/>
        <w:rPr>
          <w:rFonts w:hint="eastAsia" w:ascii="楷体_GB2312" w:eastAsia="楷体_GB2312"/>
          <w:sz w:val="27"/>
          <w:szCs w:val="27"/>
        </w:rPr>
      </w:pPr>
      <w:r>
        <w:rPr>
          <w:rFonts w:hint="eastAsia" w:ascii="楷体_GB2312" w:eastAsia="楷体_GB2312"/>
          <w:sz w:val="27"/>
          <w:szCs w:val="27"/>
        </w:rPr>
        <w:t xml:space="preserve">注：名称前加“*”的可授予硕士、博士专业学位；“建筑学”可授予学士、硕士专业学位；其它授予硕士专业学位。              </w:t>
      </w:r>
    </w:p>
    <w:p/>
    <w:sectPr>
      <w:footerReference r:id="rId3" w:type="default"/>
      <w:footerReference r:id="rId4" w:type="even"/>
      <w:pgSz w:w="11906" w:h="16838"/>
      <w:pgMar w:top="2098" w:right="1588" w:bottom="2098" w:left="1588" w:header="851" w:footer="1814" w:gutter="0"/>
      <w:pgNumType w:start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3000502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hint="eastAsia"/>
        <w:sz w:val="28"/>
        <w:szCs w:val="28"/>
      </w:rPr>
    </w:pPr>
    <w:r>
      <w:rPr>
        <w:rStyle w:val="5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5"/>
        <w:sz w:val="28"/>
        <w:szCs w:val="28"/>
      </w:rPr>
      <w:t>11</w:t>
    </w:r>
    <w:r>
      <w:rPr>
        <w:sz w:val="28"/>
        <w:szCs w:val="28"/>
      </w:rPr>
      <w:fldChar w:fldCharType="end"/>
    </w:r>
    <w:r>
      <w:rPr>
        <w:rStyle w:val="5"/>
        <w:rFonts w:hint="eastAsia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3YTgyZTE4NGUwYjYyMGM0NzkwYTdhY2Y2YjIzNmYifQ=="/>
  </w:docVars>
  <w:rsids>
    <w:rsidRoot w:val="00000000"/>
    <w:rsid w:val="124C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  <w:style w:type="paragraph" w:customStyle="1" w:styleId="6">
    <w:name w:val="教育部3"/>
    <w:basedOn w:val="1"/>
    <w:uiPriority w:val="0"/>
    <w:pPr>
      <w:widowControl/>
      <w:spacing w:line="440" w:lineRule="exact"/>
      <w:jc w:val="center"/>
    </w:pPr>
    <w:rPr>
      <w:rFonts w:ascii="方正小标宋_GBK" w:eastAsia="方正小标宋_GBK"/>
      <w:bCs/>
      <w:kern w:val="0"/>
      <w:sz w:val="32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2022-07-19T08:14:53Z</dcterms:created>
  <dc:creator>Administrator</dc:creator>
  <cp:lastModifiedBy>南国人力集团</cp:lastModifiedBy>
  <dcterms:modified xsi:type="dcterms:W3CDTF">2022-07-19T08:15:01Z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ECA500098F5446A7918824A7C835DD77</vt:lpwstr>
  </property>
</Properties>
</file>