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8"/>
          <w:szCs w:val="48"/>
          <w:u w:val="none"/>
          <w:shd w:val="clear" w:fill="FFFFFF"/>
        </w:rPr>
      </w:pPr>
    </w:p>
    <w:p>
      <w:pPr>
        <w:jc w:val="center"/>
        <w:rPr>
          <w:rStyle w:val="4"/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8"/>
          <w:szCs w:val="48"/>
          <w:u w:val="none"/>
          <w:shd w:val="clear" w:fill="FFFFFF"/>
        </w:rPr>
      </w:pPr>
      <w:r>
        <w:rPr>
          <w:rStyle w:val="4"/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8"/>
          <w:szCs w:val="48"/>
          <w:u w:val="none"/>
          <w:shd w:val="clear" w:fill="FFFFFF"/>
        </w:rPr>
        <w:t>办理《就业创业证》所需材料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1、户口本原件复印件一份（复印首页及本人页）；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2、身份证原件复印件一份；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3、毕业证原件复印件一份；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4、电子注册备案表一份；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5、报到证复印件一份；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6、近期二寸红底免冠照片1张，同底电子版照片用优盘拷贝（小于50KB）；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7、失业青年办理就业创业证需要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村里或社区开失业证明。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MGMwYmY1OWI5YjRlNzM0NGM5NjdiZTUzODc0ZTgifQ=="/>
  </w:docVars>
  <w:rsids>
    <w:rsidRoot w:val="52672542"/>
    <w:rsid w:val="30DA506F"/>
    <w:rsid w:val="5267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134</Characters>
  <Lines>0</Lines>
  <Paragraphs>0</Paragraphs>
  <TotalTime>0</TotalTime>
  <ScaleCrop>false</ScaleCrop>
  <LinksUpToDate>false</LinksUpToDate>
  <CharactersWithSpaces>138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2022-07-19T02:57:00Z</dcterms:created>
  <dc:creator>126</dc:creator>
  <cp:lastModifiedBy>娟娟溪流</cp:lastModifiedBy>
  <dcterms:modified xsi:type="dcterms:W3CDTF">2022-07-19T03:23:52Z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24CCECD2188A4FD882427FF7E2437B86</vt:lpwstr>
  </property>
</Properties>
</file>