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宋体" w:eastAsia="方正黑体_GBK"/>
          <w:color w:val="000000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</w:pP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盐城</w:t>
      </w:r>
      <w:bookmarkStart w:id="0" w:name="_GoBack"/>
      <w:bookmarkEnd w:id="0"/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市大丰区</w:t>
      </w:r>
      <w:r>
        <w:rPr>
          <w:rFonts w:ascii="方正小标宋_GBK" w:hAnsi="黑体" w:eastAsia="方正小标宋_GBK" w:cs="宋体"/>
          <w:bCs/>
          <w:w w:val="95"/>
          <w:kern w:val="0"/>
          <w:sz w:val="40"/>
          <w:szCs w:val="40"/>
        </w:rPr>
        <w:t>20</w:t>
      </w:r>
      <w:r>
        <w:rPr>
          <w:rFonts w:hint="eastAsia" w:ascii="方正小标宋_GBK" w:hAnsi="黑体" w:eastAsia="方正小标宋_GBK" w:cs="宋体"/>
          <w:bCs/>
          <w:w w:val="95"/>
          <w:kern w:val="0"/>
          <w:sz w:val="40"/>
          <w:szCs w:val="40"/>
        </w:rPr>
        <w:t>22年农村订单定向医学生定向招聘岗位表（编内）</w:t>
      </w:r>
    </w:p>
    <w:p>
      <w:pPr>
        <w:spacing w:line="24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2"/>
        <w:tblW w:w="142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5466"/>
        <w:gridCol w:w="12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岗位       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招聘</w:t>
            </w:r>
            <w:r>
              <w:rPr>
                <w:rStyle w:val="4"/>
                <w:rFonts w:hint="default"/>
                <w:color w:val="auto"/>
              </w:rPr>
              <w:t>岗</w:t>
            </w:r>
            <w:r>
              <w:rPr>
                <w:rStyle w:val="5"/>
                <w:rFonts w:hint="default"/>
                <w:color w:val="auto"/>
              </w:rPr>
              <w:t>位     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选岗说明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0"/>
                <w:szCs w:val="20"/>
              </w:rPr>
              <w:t>考试形式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盐城市大丰区基层医疗卫生单位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全额       拨款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本科，取得相应学位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盐城市大丰区刘庄镇卫生院、小海中心卫生院、大桥中心卫生院、万盈镇卫生院、三龙中心卫生院、城西社区卫生服务中心各1名</w:t>
            </w:r>
            <w:r>
              <w:rPr>
                <w:rStyle w:val="6"/>
                <w:rFonts w:hint="default"/>
                <w:color w:val="auto"/>
              </w:rPr>
              <w:t>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6"/>
                <w:rFonts w:hint="default"/>
                <w:color w:val="auto"/>
              </w:rPr>
              <w:t>盐城市大丰区草堰镇卫生院、白驹中心卫生院、刘庄镇卫生院、西团镇卫生院、小海中心卫生院、大桥中心卫生院、万盈镇卫生院、南阳镇卫生院、新丰镇卫生院、三龙中心卫生院、方强卫生院、城东社区卫生服务中心、城西社区卫生服务中心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区第三人民医院</w:t>
            </w:r>
            <w:r>
              <w:rPr>
                <w:rStyle w:val="6"/>
                <w:rFonts w:hint="default"/>
                <w:color w:val="auto"/>
              </w:rPr>
              <w:t>各1名。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本科，取得相应学位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盐城市大丰区草堰镇卫生院1名。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本科，取得相应学位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大丰港经济开发区预防保健所1名。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盐城市大丰区草堰镇卫生院、</w:t>
            </w:r>
            <w:r>
              <w:rPr>
                <w:rStyle w:val="6"/>
                <w:rFonts w:hint="default"/>
                <w:color w:val="auto"/>
              </w:rPr>
              <w:t>大桥中心卫生院、新丰镇卫生院各1名。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本科，取得相应学位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盐城市大丰区南阳镇卫生院1名。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盐城市大丰区</w:t>
            </w:r>
            <w:r>
              <w:rPr>
                <w:rStyle w:val="6"/>
                <w:rFonts w:hint="default"/>
                <w:color w:val="auto"/>
              </w:rPr>
              <w:t>刘庄镇卫生院、草庙镇卫生院、万盈镇卫生院、城东社区卫生服务中心各1名。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笔试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instrText xml:space="preserve"> =SUM(ABOVE) </w:instrTex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520" w:lineRule="exact"/>
      </w:pPr>
      <w:r>
        <w:rPr>
          <w:rFonts w:hint="eastAsia" w:ascii="方正仿宋_GBK" w:eastAsia="方正仿宋_GBK"/>
          <w:sz w:val="28"/>
          <w:szCs w:val="28"/>
        </w:rPr>
        <w:t>注：编内岗位大专生编制入基层医疗卫生单位，工作岗位在基层医疗卫生单位所辖村卫生室。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mY0NDllOGVlYTBiMTA0MmZiNGUzMGRhZTQ2NTYifQ=="/>
  </w:docVars>
  <w:rsids>
    <w:rsidRoot w:val="6D02594E"/>
    <w:rsid w:val="6D0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51"/>
    <w:basedOn w:val="3"/>
    <w:qFormat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2022-07-20T11:40:00Z</dcterms:created>
  <dc:creator>Administrator</dc:creator>
  <cp:lastModifiedBy>Administrator</cp:lastModifiedBy>
  <dcterms:modified xsi:type="dcterms:W3CDTF">2022-07-20T11:41:05Z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6E4D0A61FD614CBD9C70A385CCB4D2DC</vt:lpwstr>
  </property>
</Properties>
</file>