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新型冠状病毒肺炎流行病学史问卷及个人承诺书</w:t>
      </w:r>
    </w:p>
    <w:p>
      <w:pPr>
        <w:rPr>
          <w:color w:val="auto"/>
        </w:rPr>
      </w:pPr>
    </w:p>
    <w:p>
      <w:pPr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为做好新型冠状病毒疫情防控工作，依据《中华人民共和国传染病防治法》，请如实填写以下信息，如有虚假陈述，导致传染病传播和流行的，将承担法律责任。此表于2022年7月15日进入考点时上交，谢谢您的理解和配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175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姓名：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性别：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      年龄：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175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籍贯：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      联系电话：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175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175"/>
        <w:textAlignment w:val="auto"/>
        <w:rPr>
          <w:rFonts w:hint="default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现工作岗位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：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175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现住址：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请根据实际情况回答以下问题，在括号内打“√”。</w:t>
      </w:r>
    </w:p>
    <w:p>
      <w:pPr>
        <w:numPr>
          <w:ilvl w:val="0"/>
          <w:numId w:val="0"/>
        </w:num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1.您10天内是否出现发热、乏力、干咳、腹泻、肌肉酸痛等不适症状？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无（  ）      有（  ）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具体情况：                     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当日体温测量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度。</w:t>
      </w:r>
    </w:p>
    <w:p>
      <w:pPr>
        <w:widowControl w:val="0"/>
        <w:numPr>
          <w:ilvl w:val="0"/>
          <w:numId w:val="0"/>
        </w:numPr>
        <w:ind w:left="0" w:leftChars="0" w:firstLine="420" w:firstLineChars="175"/>
        <w:jc w:val="both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2.您10天内是否有中、高风险地区（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u w:val="single"/>
          <w:lang w:val="en-US" w:eastAsia="zh-CN"/>
        </w:rPr>
        <w:t>中、高风险地区可通过微信小程序“国务院客户端”动态查询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）旅居史？</w:t>
      </w:r>
    </w:p>
    <w:p>
      <w:pPr>
        <w:ind w:left="0" w:leftChars="0" w:firstLine="420" w:firstLineChars="175"/>
        <w:rPr>
          <w:rFonts w:hint="default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无（  ）    有（  ）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年   月  日去过          地区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3.您10天内是否有境外（含港澳台）的旅居史？</w:t>
      </w:r>
    </w:p>
    <w:p>
      <w:pPr>
        <w:ind w:left="0" w:leftChars="0" w:firstLine="420" w:firstLineChars="175"/>
        <w:rPr>
          <w:rFonts w:hint="default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无（  ）    有（  ）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年   月  日去过          地区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您10天内有无与新型冠状病毒感染者（核酸检测阳性者）有接触史？</w:t>
      </w:r>
    </w:p>
    <w:p>
      <w:pPr>
        <w:numPr>
          <w:ilvl w:val="0"/>
          <w:numId w:val="0"/>
        </w:num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无（  ）    有（  ）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具体情况：                     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5.您10天内是否接触过中、高风险地区或境外（含港澳台）等其他有病例报告社区的发热或有呼吸道症状的患者？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无（  ）     有（  ）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具体情况：                     </w:t>
      </w:r>
    </w:p>
    <w:p>
      <w:pPr>
        <w:ind w:left="0" w:leftChars="0" w:firstLine="420" w:firstLineChars="175"/>
        <w:rPr>
          <w:rFonts w:hint="default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6.您7天内是否有低风险区旅居史，并实施3天内完成两次核酸检测。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否（   ）     是（  ）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具体情况：                     </w:t>
      </w:r>
    </w:p>
    <w:p>
      <w:pPr>
        <w:ind w:left="0" w:leftChars="0" w:firstLine="420" w:firstLineChars="175"/>
        <w:rPr>
          <w:rFonts w:hint="default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6.同一家庭、工作单位或学校等集体单位，以及亲友团聚后是否有聚集性发病（家庭2例及以上、同一工作单位或学校班级5例及以上发热、</w:t>
      </w:r>
      <w:r>
        <w:rPr>
          <w:rFonts w:hint="eastAsia" w:ascii="仿宋_GB2312" w:hAnsi="仿宋" w:eastAsia="仿宋_GB2312"/>
          <w:color w:val="auto"/>
          <w:sz w:val="24"/>
          <w:szCs w:val="24"/>
          <w:lang w:eastAsia="zh-CN"/>
        </w:rPr>
        <w:t>干</w:t>
      </w:r>
      <w:r>
        <w:rPr>
          <w:rFonts w:hint="eastAsia" w:ascii="仿宋_GB2312" w:hAnsi="仿宋" w:eastAsia="仿宋_GB2312"/>
          <w:color w:val="auto"/>
          <w:sz w:val="24"/>
          <w:szCs w:val="24"/>
        </w:rPr>
        <w:t>咳</w:t>
      </w:r>
      <w:r>
        <w:rPr>
          <w:rFonts w:hint="eastAsia" w:ascii="仿宋_GB2312" w:hAnsi="仿宋" w:eastAsia="仿宋_GB2312"/>
          <w:color w:val="auto"/>
          <w:sz w:val="24"/>
          <w:szCs w:val="24"/>
          <w:lang w:eastAsia="zh-CN"/>
        </w:rPr>
        <w:t>、乏力、腹泻</w:t>
      </w:r>
      <w:r>
        <w:rPr>
          <w:rFonts w:hint="eastAsia" w:ascii="仿宋_GB2312" w:hAnsi="仿宋" w:eastAsia="仿宋_GB2312"/>
          <w:color w:val="auto"/>
          <w:sz w:val="24"/>
          <w:szCs w:val="24"/>
        </w:rPr>
        <w:t>等症状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的病例）？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无（  ）      有（  ）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具体情况：                     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本人承诺以上填写信息均真实可信，如未按规定主动如实报告个人信息以及瞒报、谎报疫情防控相关信息，本人愿意依照《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中华人民共和国传染病防治法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》等有关规定承担法律责任。情节严重构成犯罪的，依照《中华人民共和国刑法》追究刑事责任。</w:t>
      </w:r>
    </w:p>
    <w:p>
      <w:pPr>
        <w:ind w:firstLine="640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                                      承诺人：</w:t>
      </w:r>
    </w:p>
    <w:p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                                           2022年   月   日</w:t>
      </w: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54455A"/>
    <w:multiLevelType w:val="singleLevel"/>
    <w:tmpl w:val="CE54455A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715D2"/>
    <w:rsid w:val="2F3715D2"/>
    <w:rsid w:val="6B7C729A"/>
    <w:rsid w:val="7C5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2022-07-11T09:05:00Z</dcterms:created>
  <dc:creator>狂客</dc:creator>
  <cp:lastModifiedBy>政工股205</cp:lastModifiedBy>
  <dcterms:modified xsi:type="dcterms:W3CDTF">2022-07-21T03:18:19Z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2286AE1A8B9043ECB89112DD5EE4286C</vt:lpwstr>
  </property>
</Properties>
</file>