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eastAsia="黑体"/>
          <w:bCs/>
          <w:spacing w:val="8"/>
          <w:szCs w:val="32"/>
        </w:rPr>
      </w:pPr>
      <w:r>
        <w:rPr>
          <w:rFonts w:hint="eastAsia" w:eastAsia="黑体"/>
          <w:bCs/>
          <w:spacing w:val="8"/>
          <w:szCs w:val="32"/>
        </w:rPr>
        <w:t>附件2</w:t>
      </w:r>
    </w:p>
    <w:p>
      <w:pPr>
        <w:spacing w:line="580" w:lineRule="exact"/>
        <w:jc w:val="left"/>
        <w:rPr>
          <w:rFonts w:hint="eastAsia" w:eastAsia="黑体"/>
          <w:bCs/>
          <w:spacing w:val="8"/>
          <w:szCs w:val="32"/>
        </w:rPr>
      </w:pPr>
    </w:p>
    <w:p>
      <w:pPr>
        <w:spacing w:line="580" w:lineRule="exact"/>
        <w:jc w:val="center"/>
        <w:rPr>
          <w:rFonts w:hint="eastAsia" w:ascii="华文中宋" w:hAnsi="华文中宋" w:eastAsia="华文中宋"/>
          <w:b/>
          <w:bCs/>
          <w:spacing w:val="8"/>
          <w:sz w:val="44"/>
          <w:szCs w:val="44"/>
        </w:rPr>
      </w:pPr>
      <w:r>
        <w:rPr>
          <w:rFonts w:hint="eastAsia" w:ascii="方正小标宋简体" w:hAnsi="方正小标宋简体" w:eastAsia="方正小标宋简体" w:cs="方正小标宋简体"/>
          <w:spacing w:val="8"/>
          <w:sz w:val="44"/>
          <w:szCs w:val="44"/>
        </w:rPr>
        <w:fldChar w:fldCharType="begin"/>
      </w:r>
      <w:r>
        <w:rPr>
          <w:rFonts w:hint="eastAsia" w:ascii="方正小标宋简体" w:hAnsi="方正小标宋简体" w:eastAsia="方正小标宋简体" w:cs="方正小标宋简体"/>
          <w:spacing w:val="8"/>
          <w:sz w:val="44"/>
          <w:szCs w:val="44"/>
        </w:rPr>
        <w:instrText xml:space="preserve"> HYPERLINK "http://bm.scs.gov.cn/2015/UserControl/Department/html/附件二：全国人大机关放弃声明.doc" </w:instrText>
      </w:r>
      <w:r>
        <w:rPr>
          <w:rFonts w:hint="eastAsia" w:ascii="方正小标宋简体" w:hAnsi="方正小标宋简体" w:eastAsia="方正小标宋简体" w:cs="方正小标宋简体"/>
          <w:spacing w:val="8"/>
          <w:sz w:val="44"/>
          <w:szCs w:val="44"/>
        </w:rPr>
        <w:fldChar w:fldCharType="separate"/>
      </w:r>
      <w:r>
        <w:rPr>
          <w:rFonts w:hint="eastAsia" w:ascii="方正小标宋简体" w:hAnsi="方正小标宋简体" w:eastAsia="方正小标宋简体" w:cs="方正小标宋简体"/>
          <w:spacing w:val="8"/>
          <w:sz w:val="44"/>
          <w:szCs w:val="44"/>
        </w:rPr>
        <w:t>放弃面试资格声明</w:t>
      </w:r>
      <w:r>
        <w:rPr>
          <w:rFonts w:hint="eastAsia" w:ascii="方正小标宋简体" w:hAnsi="方正小标宋简体" w:eastAsia="方正小标宋简体" w:cs="方正小标宋简体"/>
          <w:spacing w:val="8"/>
          <w:sz w:val="44"/>
          <w:szCs w:val="44"/>
        </w:rPr>
        <w:fldChar w:fldCharType="end"/>
      </w:r>
    </w:p>
    <w:p>
      <w:pPr>
        <w:spacing w:line="580" w:lineRule="exact"/>
        <w:ind w:firstLine="664" w:firstLineChars="200"/>
        <w:rPr>
          <w:b/>
          <w:bCs/>
          <w:spacing w:val="8"/>
          <w:szCs w:val="32"/>
        </w:rPr>
      </w:pPr>
    </w:p>
    <w:p>
      <w:pPr>
        <w:widowControl/>
        <w:adjustRightInd w:val="0"/>
        <w:snapToGrid w:val="0"/>
        <w:spacing w:line="560" w:lineRule="exact"/>
        <w:jc w:val="left"/>
        <w:rPr>
          <w:rFonts w:eastAsia="仿宋_GB2312" w:cs="宋体"/>
          <w:kern w:val="0"/>
          <w:szCs w:val="32"/>
        </w:rPr>
      </w:pPr>
      <w:r>
        <w:rPr>
          <w:rFonts w:hint="eastAsia" w:eastAsia="仿宋_GB2312" w:cs="宋体"/>
          <w:kern w:val="0"/>
          <w:szCs w:val="32"/>
        </w:rPr>
        <w:t>国家粮食和物资储备局青海局人事处：</w:t>
      </w:r>
    </w:p>
    <w:p>
      <w:pPr>
        <w:widowControl/>
        <w:adjustRightInd w:val="0"/>
        <w:snapToGrid w:val="0"/>
        <w:spacing w:line="560" w:lineRule="exact"/>
        <w:ind w:firstLine="632" w:firstLineChars="200"/>
        <w:jc w:val="left"/>
        <w:rPr>
          <w:rFonts w:eastAsia="仿宋_GB2312" w:cs="宋体"/>
          <w:kern w:val="0"/>
          <w:szCs w:val="32"/>
        </w:rPr>
      </w:pPr>
      <w:r>
        <w:rPr>
          <w:rFonts w:hint="eastAsia" w:eastAsia="仿宋_GB2312" w:cs="宋体"/>
          <w:kern w:val="0"/>
          <w:szCs w:val="32"/>
        </w:rPr>
        <w:t>本人XXX，身份证号：XXXXXXXXXXXXXXXXXX，报考国家粮食和物资储备局青海局战略物资监管处一级主任科员及以下职位（职位代码300110490002），已进入该职位面试名单。现因个人原因，自愿放弃参加面试，特此声明。</w:t>
      </w:r>
    </w:p>
    <w:p>
      <w:pPr>
        <w:widowControl/>
        <w:adjustRightInd w:val="0"/>
        <w:snapToGrid w:val="0"/>
        <w:spacing w:line="560" w:lineRule="exact"/>
        <w:ind w:firstLine="632" w:firstLineChars="200"/>
        <w:jc w:val="left"/>
        <w:rPr>
          <w:rFonts w:eastAsia="仿宋_GB2312" w:cs="宋体"/>
          <w:kern w:val="0"/>
          <w:szCs w:val="32"/>
        </w:rPr>
      </w:pPr>
      <w:r>
        <w:rPr>
          <w:rFonts w:hint="eastAsia" w:eastAsia="仿宋_GB2312" w:cs="宋体"/>
          <w:kern w:val="0"/>
          <w:szCs w:val="32"/>
        </w:rPr>
        <w:t>联系电话：XXX-XXXXXXXX</w:t>
      </w:r>
    </w:p>
    <w:p>
      <w:pPr>
        <w:widowControl/>
        <w:adjustRightInd w:val="0"/>
        <w:snapToGrid w:val="0"/>
        <w:spacing w:line="560" w:lineRule="exact"/>
        <w:ind w:firstLine="632" w:firstLineChars="200"/>
        <w:jc w:val="left"/>
        <w:rPr>
          <w:rFonts w:eastAsia="仿宋_GB2312" w:cs="宋体"/>
          <w:kern w:val="0"/>
          <w:szCs w:val="32"/>
        </w:rPr>
      </w:pPr>
    </w:p>
    <w:p>
      <w:pPr>
        <w:widowControl/>
        <w:wordWrap w:val="0"/>
        <w:ind w:right="280" w:firstLine="632" w:firstLineChars="200"/>
        <w:jc w:val="both"/>
        <w:rPr>
          <w:rFonts w:eastAsia="仿宋_GB2312" w:cs="宋体"/>
          <w:kern w:val="0"/>
          <w:sz w:val="28"/>
          <w:szCs w:val="28"/>
        </w:rPr>
      </w:pPr>
      <w:r>
        <w:rPr>
          <w:rFonts w:hint="eastAsia" w:eastAsia="仿宋_GB2312" w:cs="宋体"/>
          <w:kern w:val="0"/>
          <w:szCs w:val="32"/>
        </w:rPr>
        <w:t>姓名（需手写签名）</w:t>
      </w:r>
      <w:r>
        <w:rPr>
          <w:rFonts w:hint="eastAsia" w:eastAsia="仿宋_GB2312" w:cs="宋体"/>
          <w:kern w:val="0"/>
          <w:sz w:val="28"/>
          <w:szCs w:val="28"/>
        </w:rPr>
        <w:t xml:space="preserve">：      </w:t>
      </w:r>
    </w:p>
    <w:p>
      <w:pPr>
        <w:widowControl/>
        <w:adjustRightInd w:val="0"/>
        <w:snapToGrid w:val="0"/>
        <w:spacing w:line="560" w:lineRule="exact"/>
        <w:ind w:firstLine="632" w:firstLineChars="200"/>
        <w:jc w:val="left"/>
        <w:rPr>
          <w:rFonts w:hint="eastAsia" w:eastAsia="仿宋_GB2312" w:cs="宋体"/>
          <w:kern w:val="0"/>
          <w:szCs w:val="32"/>
        </w:rPr>
      </w:pPr>
      <w:r>
        <w:rPr>
          <w:rFonts w:hint="eastAsia" w:eastAsia="仿宋_GB2312" w:cs="宋体"/>
          <w:kern w:val="0"/>
          <w:szCs w:val="32"/>
        </w:rPr>
        <w:t>日期：</w:t>
      </w:r>
    </w:p>
    <w:p>
      <w:pPr>
        <w:widowControl/>
        <w:adjustRightInd w:val="0"/>
        <w:snapToGrid w:val="0"/>
        <w:spacing w:line="560" w:lineRule="exact"/>
        <w:ind w:firstLine="632" w:firstLineChars="200"/>
        <w:jc w:val="left"/>
        <w:rPr>
          <w:rFonts w:eastAsia="仿宋_GB2312" w:cs="宋体"/>
          <w:kern w:val="0"/>
          <w:szCs w:val="32"/>
          <w:u w:val="single"/>
        </w:rPr>
      </w:pPr>
    </w:p>
    <w:p>
      <w:pPr>
        <w:widowControl/>
        <w:adjustRightInd w:val="0"/>
        <w:snapToGrid w:val="0"/>
        <w:spacing w:line="560" w:lineRule="exact"/>
        <w:ind w:firstLine="632" w:firstLineChars="200"/>
        <w:jc w:val="left"/>
        <w:rPr>
          <w:rFonts w:eastAsia="仿宋_GB2312" w:cs="宋体"/>
          <w:kern w:val="0"/>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adjustRightInd w:val="0"/>
        <w:snapToGrid w:val="0"/>
        <w:spacing w:line="500" w:lineRule="exact"/>
        <w:ind w:firstLine="632" w:firstLineChars="200"/>
        <w:rPr>
          <w:rFonts w:hint="eastAsia" w:ascii="仿宋_GB2312" w:hAnsi="仿宋_GB2312" w:eastAsia="仿宋_GB2312" w:cs="仿宋_GB2312"/>
          <w:szCs w:val="32"/>
          <w:shd w:val="clear" w:color="auto" w:fill="FFFFFF"/>
        </w:rPr>
      </w:pPr>
      <w:bookmarkStart w:id="0" w:name="_GoBack"/>
      <w:bookmarkEnd w:id="0"/>
    </w:p>
    <w:sectPr>
      <w:footerReference r:id="rId3" w:type="default"/>
      <w:pgSz w:w="11906" w:h="16838"/>
      <w:pgMar w:top="2098" w:right="1531" w:bottom="1531" w:left="1531" w:header="851" w:footer="1418" w:gutter="0"/>
      <w:pgBorders>
        <w:top w:val="none" w:sz="0" w:space="0"/>
        <w:left w:val="none" w:sz="0" w:space="0"/>
        <w:bottom w:val="none" w:sz="0" w:space="0"/>
        <w:right w:val="none" w:sz="0" w:space="0"/>
      </w:pgBorders>
      <w:pgNumType w:fmt="decimalFullWidt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
    <w:altName w:val="仿宋"/>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Fonts w:hint="eastAsia"/>
      </w:rPr>
    </w:pPr>
  </w:p>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posOffset>2447290</wp:posOffset>
              </wp:positionH>
              <wp:positionV relativeFrom="paragraph">
                <wp:posOffset>120650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９</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left:192.7pt;margin-top:9.5pt;height:144pt;width:144pt;mso-position-horizontal-relative:margin;mso-wrap-style:none;z-index:251659264;mso-width-relative:page;mso-height-relative:page;" filled="f" stroked="f" coordsize="21600,21600" o:gfxdata="UEsDBAoAAAAAAIdO4kAAAAAAAAAAAAAAAAAEAAAAZHJzL1BLAwQUAAAACACHTuJAWN/f9NUAAAAK&#10;AQAADwAAAGRycy9kb3ducmV2LnhtbE2PwU7DMBBE70j8g7VI3KhdCk0IcXqoxIUbBSFxc+NtHBGv&#10;I9tNk79nOcFxZ0azb+rd7AcxYUx9IA3rlQKB1AbbU6fh4/3lrgSRsiFrhkCoYcEEu+b6qjaVDRd6&#10;w+mQO8EllCqjweU8VlKm1qE3aRVGJPZOIXqT+YydtNFcuNwP8l6prfSmJ/7gzIh7h+334ew1FPNn&#10;wDHhHr9OUxtdv5TD66L17c1aPYPIOOe/MPziMzo0zHQMZ7JJDBo25eMDR9l44k0c2BYbFo7sqEKB&#10;bGr5f0LzA1BLAwQUAAAACACHTuJAqRIzmNABAACiAwAADgAAAGRycy9lMm9Eb2MueG1srVNLbtsw&#10;EN0X6B0I7mspAlK4guUghZGiQJEWSHMAmiItAvyBQ1vyBZobdNVN9z2Xz9EhJTlBsskiG2p+fDPv&#10;cbS6GowmBxFAOdvQi0VJibDctcruGnr/8+bDkhKIzLZMOysaehRAr9bv3616X4vKdU63IhAEsVD3&#10;vqFdjL4uCuCdMAwWzguLSemCYRHdsCvawHpEN7qoyvJj0bvQ+uC4AMDoZkzSCTG8BtBJqbjYOL43&#10;wsYRNQjNIlKCTnmg6zytlILH71KCiEQ3FJnGfGITtLfpLNYrVu8C853i0wjsNSM842SYstj0DLVh&#10;kZF9UC+gjOLBgZNxwZ0pRiJZEWRxUT7T5q5jXmQuKDX4s+jwdrD89vAjENXiJlBimcEHP/1+OP35&#10;d/r7i1RJnt5DjVV3Huvi8NkNqXSKAwYT60EGk77Ih2AexT2exRVDJDxdWlbLZYkpjrnZQZzi8boP&#10;EL8IZ0gyGhrw9bKo7PAN4lg6l6Ru1t0orTHOam1J39BPl9VlvnDOILi22CORGIdNVhy2w8Rg69oj&#10;EutxAxpqceEp0V8tCpyWZTbCbGxnY++D2nV5m1J78Nf7iNPkIVOHEXZqjE+XaU5rlnbjqZ+rHn+t&#10;9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Y39/01QAAAAoBAAAPAAAAAAAAAAEAIAAAACIAAABk&#10;cnMvZG93bnJldi54bWxQSwECFAAUAAAACACHTuJAqRIzmNABAACiAwAADgAAAAAAAAABACAAAAAk&#10;AQAAZHJzL2Uyb0RvYy54bWxQSwUGAAAAAAYABgBZAQAAZgU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９</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mMmFiMDZlMWMxNDBhMjM5Y2I4YjdjZDE2NzE3NTcifQ=="/>
  </w:docVars>
  <w:rsids>
    <w:rsidRoot w:val="0028192F"/>
    <w:rsid w:val="00051FC5"/>
    <w:rsid w:val="0028192F"/>
    <w:rsid w:val="00553BF1"/>
    <w:rsid w:val="00810F49"/>
    <w:rsid w:val="00F85770"/>
    <w:rsid w:val="051176F9"/>
    <w:rsid w:val="05C61DEC"/>
    <w:rsid w:val="075D65C6"/>
    <w:rsid w:val="0AC66983"/>
    <w:rsid w:val="0B1F76CB"/>
    <w:rsid w:val="0B273BF4"/>
    <w:rsid w:val="0F4E072A"/>
    <w:rsid w:val="13BF7E66"/>
    <w:rsid w:val="156D2D95"/>
    <w:rsid w:val="15E06568"/>
    <w:rsid w:val="160324C1"/>
    <w:rsid w:val="176A0A7A"/>
    <w:rsid w:val="18FD74CD"/>
    <w:rsid w:val="1B1D008D"/>
    <w:rsid w:val="1E8D417F"/>
    <w:rsid w:val="22C5192D"/>
    <w:rsid w:val="238754F5"/>
    <w:rsid w:val="244D1F9C"/>
    <w:rsid w:val="268572BA"/>
    <w:rsid w:val="26FF2C67"/>
    <w:rsid w:val="2769517C"/>
    <w:rsid w:val="29C2196C"/>
    <w:rsid w:val="2AA4607F"/>
    <w:rsid w:val="2B662ECE"/>
    <w:rsid w:val="2BA57939"/>
    <w:rsid w:val="2CC650B3"/>
    <w:rsid w:val="2F1504FD"/>
    <w:rsid w:val="2F6A5893"/>
    <w:rsid w:val="2FFD1E48"/>
    <w:rsid w:val="321D0493"/>
    <w:rsid w:val="324D6CEC"/>
    <w:rsid w:val="3291010E"/>
    <w:rsid w:val="3362477D"/>
    <w:rsid w:val="35503F04"/>
    <w:rsid w:val="38E542CA"/>
    <w:rsid w:val="39F95C63"/>
    <w:rsid w:val="3AAE028C"/>
    <w:rsid w:val="3E4572BE"/>
    <w:rsid w:val="3E663DA9"/>
    <w:rsid w:val="417D3044"/>
    <w:rsid w:val="43133DE0"/>
    <w:rsid w:val="45023046"/>
    <w:rsid w:val="455920F4"/>
    <w:rsid w:val="461B1594"/>
    <w:rsid w:val="476D6AFE"/>
    <w:rsid w:val="48416A30"/>
    <w:rsid w:val="48AB065D"/>
    <w:rsid w:val="49545C6A"/>
    <w:rsid w:val="49E521D8"/>
    <w:rsid w:val="4AB05AF7"/>
    <w:rsid w:val="4BF8313F"/>
    <w:rsid w:val="4C7646A2"/>
    <w:rsid w:val="4D245AAD"/>
    <w:rsid w:val="50FC43AD"/>
    <w:rsid w:val="519E055C"/>
    <w:rsid w:val="51F14B4A"/>
    <w:rsid w:val="536B3517"/>
    <w:rsid w:val="53FE0170"/>
    <w:rsid w:val="542F72BA"/>
    <w:rsid w:val="55091927"/>
    <w:rsid w:val="56ED4834"/>
    <w:rsid w:val="572619D5"/>
    <w:rsid w:val="5733219C"/>
    <w:rsid w:val="58275785"/>
    <w:rsid w:val="58C75E36"/>
    <w:rsid w:val="59B57CBC"/>
    <w:rsid w:val="59D10979"/>
    <w:rsid w:val="5B2F3CA6"/>
    <w:rsid w:val="5B3F7DCD"/>
    <w:rsid w:val="5BE45D53"/>
    <w:rsid w:val="5BE45DAB"/>
    <w:rsid w:val="5CBFC875"/>
    <w:rsid w:val="615E7D62"/>
    <w:rsid w:val="618B0CCE"/>
    <w:rsid w:val="61E8547C"/>
    <w:rsid w:val="64BC78B7"/>
    <w:rsid w:val="66B02109"/>
    <w:rsid w:val="694C33E2"/>
    <w:rsid w:val="6C883DBC"/>
    <w:rsid w:val="6F1D0C01"/>
    <w:rsid w:val="70DB30B2"/>
    <w:rsid w:val="70E73356"/>
    <w:rsid w:val="77106DE5"/>
    <w:rsid w:val="7BC665D5"/>
    <w:rsid w:val="7BD96260"/>
    <w:rsid w:val="7D841589"/>
    <w:rsid w:val="7DBFBE66"/>
    <w:rsid w:val="7DFA9FC6"/>
    <w:rsid w:val="7F187EDE"/>
    <w:rsid w:val="7FB56215"/>
    <w:rsid w:val="7FBF4BB0"/>
    <w:rsid w:val="EFFF2E88"/>
    <w:rsid w:val="FECB0F61"/>
    <w:rsid w:val="FFF50A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eastAsia="黑体"/>
      <w:sz w:val="32"/>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164</Words>
  <Characters>200</Characters>
  <Lines>22</Lines>
  <Paragraphs>6</Paragraphs>
  <TotalTime>3</TotalTime>
  <ScaleCrop>false</ScaleCrop>
  <LinksUpToDate>false</LinksUpToDate>
  <CharactersWithSpaces>207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2016</cp:lastModifiedBy>
  <cp:lastPrinted>2022-07-19T07:47:00Z</cp:lastPrinted>
  <dcterms:modified xsi:type="dcterms:W3CDTF">2022-07-19T09:47:05Z</dcterms:modified>
  <dc:title>国家粮食和物资储备局青海局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4F5B04F595C64EA798B0A77D87A565B2</vt:lpwstr>
  </property>
</Properties>
</file>