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spacing w:line="58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</w:rPr>
        <w:t>武胜县纪委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  <w:lang w:eastAsia="zh-CN"/>
        </w:rPr>
        <w:t>武胜县监察委员会</w:t>
      </w:r>
    </w:p>
    <w:p>
      <w:pPr>
        <w:spacing w:line="58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</w:rPr>
        <w:t>公开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u w:val="none"/>
          <w:lang w:eastAsia="zh-CN"/>
        </w:rPr>
        <w:t>考调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u w:val="none"/>
        </w:rPr>
        <w:t>工作人员报名登记表</w:t>
      </w:r>
    </w:p>
    <w:bookmarkEnd w:id="0"/>
    <w:tbl>
      <w:tblPr>
        <w:tblStyle w:val="4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485"/>
        <w:gridCol w:w="257"/>
        <w:gridCol w:w="364"/>
        <w:gridCol w:w="350"/>
        <w:gridCol w:w="442"/>
        <w:gridCol w:w="521"/>
        <w:gridCol w:w="637"/>
        <w:gridCol w:w="127"/>
        <w:gridCol w:w="818"/>
        <w:gridCol w:w="273"/>
        <w:gridCol w:w="983"/>
        <w:gridCol w:w="32"/>
        <w:gridCol w:w="206"/>
        <w:gridCol w:w="932"/>
        <w:gridCol w:w="639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姓  名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2142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民  族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籍  贯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参工时间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公务员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登记时间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2142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学历学位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全日制教  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49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教  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毕业院校系及专业</w:t>
            </w:r>
          </w:p>
        </w:tc>
        <w:tc>
          <w:tcPr>
            <w:tcW w:w="49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现工作单位及职务职级</w:t>
            </w:r>
          </w:p>
        </w:tc>
        <w:tc>
          <w:tcPr>
            <w:tcW w:w="4515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职位编码</w:t>
            </w:r>
          </w:p>
        </w:tc>
        <w:tc>
          <w:tcPr>
            <w:tcW w:w="278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1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9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情况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Cs w:val="21"/>
                <w:u w:val="none"/>
                <w:lang w:bidi="ar"/>
              </w:rPr>
              <w:t>在中省市发表文章、参与纪检司法实务工作经历情况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atLeast"/>
          <w:jc w:val="center"/>
        </w:trPr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结    果</w:t>
            </w:r>
          </w:p>
        </w:tc>
        <w:tc>
          <w:tcPr>
            <w:tcW w:w="8466" w:type="dxa"/>
            <w:gridSpan w:val="1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家庭主要成员及社会关系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称 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姓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回避关系</w:t>
            </w: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3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单位意见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  <w:lang w:eastAsia="zh-CN"/>
              </w:rPr>
              <w:t>组织部门意见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备  注</w:t>
            </w:r>
          </w:p>
        </w:tc>
        <w:tc>
          <w:tcPr>
            <w:tcW w:w="84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hint="default" w:ascii="Times New Roman" w:hAnsi="Times New Roman" w:eastAsia="仿宋_GB2312" w:cs="Times New Roman"/>
          <w:color w:val="000000"/>
          <w:kern w:val="0"/>
          <w:sz w:val="24"/>
          <w:u w:val="none"/>
        </w:rPr>
      </w:pPr>
    </w:p>
    <w:p>
      <w:pPr>
        <w:widowControl/>
        <w:snapToGrid w:val="0"/>
        <w:spacing w:line="320" w:lineRule="exact"/>
        <w:jc w:val="left"/>
        <w:outlineLvl w:val="0"/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u w:val="none"/>
        </w:rPr>
        <w:t xml:space="preserve">  注：职位要求的其它信息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0"/>
          <w:szCs w:val="30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u w:val="none"/>
        </w:rPr>
        <w:t>请在备注栏说明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u w:val="none"/>
          <w:lang w:eastAsia="zh-CN"/>
        </w:rPr>
        <w:t>；本表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u w:val="none"/>
          <w:lang w:val="en-US" w:eastAsia="zh-CN"/>
        </w:rPr>
        <w:t>A4双面打印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0"/>
          <w:szCs w:val="30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zViYjc3ODlkYmYyNjQ1OWI4MTIzOWYyMWMwMGMifQ=="/>
  </w:docVars>
  <w:rsids>
    <w:rsidRoot w:val="10AC0E40"/>
    <w:rsid w:val="10AC0E40"/>
    <w:rsid w:val="1D9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2022-07-19T08:30:00Z</dcterms:created>
  <dc:creator>赵赵赵赵个飞机</dc:creator>
  <cp:lastModifiedBy>赵赵赵赵个飞机</cp:lastModifiedBy>
  <dcterms:modified xsi:type="dcterms:W3CDTF">2022-07-19T08:31:18Z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7824046246524725BEC2165DCD4628D9</vt:lpwstr>
  </property>
</Properties>
</file>