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b w:val="0"/>
          <w:bCs/>
          <w:color w:val="auto"/>
          <w:spacing w:val="16"/>
          <w:sz w:val="32"/>
          <w:szCs w:val="24"/>
        </w:rPr>
      </w:pPr>
      <w:r>
        <w:rPr>
          <w:rFonts w:hint="eastAsia" w:asciiTheme="minorEastAsia" w:hAnsiTheme="minorEastAsia" w:eastAsiaTheme="minorEastAsia" w:cstheme="minorEastAsia"/>
          <w:b w:val="0"/>
          <w:bCs/>
          <w:color w:val="auto"/>
          <w:spacing w:val="16"/>
          <w:sz w:val="32"/>
          <w:szCs w:val="32"/>
        </w:rPr>
        <w:t>附件</w:t>
      </w:r>
      <w:r>
        <w:rPr>
          <w:rFonts w:hint="eastAsia" w:asciiTheme="minorEastAsia" w:hAnsiTheme="minorEastAsia" w:eastAsiaTheme="minorEastAsia" w:cstheme="minorEastAsia"/>
          <w:b w:val="0"/>
          <w:bCs/>
          <w:color w:val="auto"/>
          <w:spacing w:val="16"/>
          <w:sz w:val="32"/>
          <w:szCs w:val="32"/>
          <w:lang w:val="en-US" w:eastAsia="zh-CN"/>
        </w:rPr>
        <w:t>2</w:t>
      </w:r>
      <w:r>
        <w:rPr>
          <w:rFonts w:hint="eastAsia" w:asciiTheme="minorEastAsia" w:hAnsiTheme="minorEastAsia" w:eastAsiaTheme="minorEastAsia" w:cstheme="minorEastAsia"/>
          <w:b w:val="0"/>
          <w:bCs/>
          <w:color w:val="auto"/>
          <w:spacing w:val="16"/>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color w:val="auto"/>
          <w:spacing w:val="16"/>
          <w:w w:val="85"/>
          <w:sz w:val="44"/>
          <w:szCs w:val="44"/>
          <w:lang w:val="en-US" w:eastAsia="zh-CN"/>
        </w:rPr>
      </w:pPr>
      <w:r>
        <w:rPr>
          <w:rFonts w:hint="eastAsia" w:ascii="方正小标宋简体" w:hAnsi="方正小标宋简体" w:eastAsia="方正小标宋简体" w:cs="方正小标宋简体"/>
          <w:b w:val="0"/>
          <w:bCs/>
          <w:color w:val="auto"/>
          <w:spacing w:val="16"/>
          <w:w w:val="85"/>
          <w:sz w:val="44"/>
          <w:szCs w:val="44"/>
          <w:lang w:eastAsia="zh-CN"/>
        </w:rPr>
        <w:t>资格复审面试人员</w:t>
      </w:r>
      <w:r>
        <w:rPr>
          <w:rFonts w:hint="default" w:ascii="方正小标宋简体" w:hAnsi="方正小标宋简体" w:eastAsia="方正小标宋简体" w:cs="方正小标宋简体"/>
          <w:b w:val="0"/>
          <w:bCs/>
          <w:color w:val="auto"/>
          <w:spacing w:val="16"/>
          <w:w w:val="85"/>
          <w:sz w:val="44"/>
          <w:szCs w:val="44"/>
        </w:rPr>
        <w:t>相关证明材料</w:t>
      </w:r>
      <w:r>
        <w:rPr>
          <w:rFonts w:hint="eastAsia" w:ascii="方正小标宋简体" w:hAnsi="方正小标宋简体" w:eastAsia="方正小标宋简体" w:cs="方正小标宋简体"/>
          <w:b w:val="0"/>
          <w:bCs/>
          <w:color w:val="auto"/>
          <w:spacing w:val="16"/>
          <w:w w:val="85"/>
          <w:sz w:val="44"/>
          <w:szCs w:val="44"/>
          <w:lang w:eastAsia="zh-CN"/>
        </w:rPr>
        <w:t>清单</w:t>
      </w:r>
    </w:p>
    <w:p>
      <w:pPr>
        <w:keepNext w:val="0"/>
        <w:keepLines w:val="0"/>
        <w:pageBreakBefore w:val="0"/>
        <w:widowControl w:val="0"/>
        <w:kinsoku/>
        <w:wordWrap/>
        <w:overflowPunct/>
        <w:topLinePunct w:val="0"/>
        <w:bidi w:val="0"/>
        <w:snapToGrid w:val="0"/>
        <w:spacing w:line="360" w:lineRule="auto"/>
        <w:ind w:firstLine="643" w:firstLineChars="200"/>
        <w:textAlignment w:val="auto"/>
        <w:rPr>
          <w:rFonts w:hint="eastAsia" w:ascii="仿宋" w:hAnsi="仿宋" w:eastAsia="仿宋" w:cs="仿宋"/>
          <w:b/>
          <w:bCs w:val="0"/>
          <w:color w:val="auto"/>
          <w:sz w:val="32"/>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1.《德州市事业单位公开招聘报名登记表》、《应聘事业单位工作人员诚信承诺书》</w:t>
      </w:r>
      <w:r>
        <w:rPr>
          <w:rFonts w:hint="eastAsia" w:ascii="微软雅黑" w:hAnsi="微软雅黑" w:eastAsia="微软雅黑" w:cs="微软雅黑"/>
          <w:caps w:val="0"/>
          <w:color w:val="000000"/>
          <w:spacing w:val="0"/>
          <w:sz w:val="24"/>
          <w:szCs w:val="24"/>
          <w:shd w:val="clear" w:fill="FFFFFF"/>
          <w:lang w:eastAsia="zh-CN"/>
        </w:rPr>
        <w:t>、</w:t>
      </w:r>
      <w:r>
        <w:rPr>
          <w:rFonts w:hint="eastAsia" w:ascii="微软雅黑" w:hAnsi="微软雅黑" w:eastAsia="微软雅黑" w:cs="微软雅黑"/>
          <w:caps w:val="0"/>
          <w:color w:val="000000"/>
          <w:spacing w:val="0"/>
          <w:sz w:val="24"/>
          <w:szCs w:val="24"/>
          <w:shd w:val="clear" w:fill="FFFFFF"/>
          <w:lang w:val="en-US" w:eastAsia="zh-CN"/>
        </w:rPr>
        <w:t>本人一寸照片2张</w:t>
      </w:r>
      <w:r>
        <w:rPr>
          <w:rFonts w:hint="eastAsia" w:ascii="微软雅黑" w:hAnsi="微软雅黑" w:eastAsia="微软雅黑" w:cs="微软雅黑"/>
          <w:caps w:val="0"/>
          <w:color w:val="000000"/>
          <w:spacing w:val="0"/>
          <w:sz w:val="24"/>
          <w:szCs w:val="24"/>
          <w:shd w:val="clear" w:fill="FFFFFF"/>
        </w:rPr>
        <w:t>；（本人签名,原件留存）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2.二代身份证、国家承认的学历学位证书（须在2022年1月17日之前取得）、中国高等教育学生信息网验证期内的《教育部学历证书电子注册备案表》打印件；应届毕业生尚未发放学历学位证书的，须提交学校核发的就业推荐表，学历学位证书待发放后提交审核；（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3.在职人员还应提交有用人管理权限部门或单位出具的同意报考证明（对按时出具同意报考证明确有困难的在职人员，经县公开招聘主管部门同意，可在考察或体检时提供）；定向、委培应届毕业生须提供定向、委培单位同意报考证明；公办中小学教师应聘须提交县级以上教育行政部门同意报考证明。招聘岗位对工作经历有要求的，应聘人员需提供相应的工作经历证明和社保缴费证明；（原件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4.留学回国人员需出具国家教育部门的学历学位认证,可登录教育部留学服务中心网站（http://www.cscse.edu.cn）查询认证的有关要求和程序</w:t>
      </w:r>
      <w:r>
        <w:rPr>
          <w:rFonts w:hint="eastAsia" w:ascii="微软雅黑" w:hAnsi="微软雅黑" w:eastAsia="微软雅黑" w:cs="微软雅黑"/>
          <w:caps w:val="0"/>
          <w:color w:val="000000"/>
          <w:spacing w:val="0"/>
          <w:sz w:val="24"/>
          <w:szCs w:val="24"/>
          <w:shd w:val="clear" w:fill="FFFFFF"/>
          <w:lang w:eastAsia="zh-CN"/>
        </w:rPr>
        <w:t>。</w:t>
      </w:r>
      <w:r>
        <w:rPr>
          <w:rFonts w:hint="eastAsia" w:ascii="微软雅黑" w:hAnsi="微软雅黑" w:eastAsia="微软雅黑" w:cs="微软雅黑"/>
          <w:caps w:val="0"/>
          <w:color w:val="000000"/>
          <w:spacing w:val="0"/>
          <w:sz w:val="24"/>
          <w:szCs w:val="24"/>
          <w:shd w:val="clear" w:fill="FFFFFF"/>
        </w:rPr>
        <w:t>（原件及复印件）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firstLineChars="200"/>
        <w:jc w:val="both"/>
        <w:textAlignment w:val="auto"/>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kern w:val="0"/>
          <w:sz w:val="24"/>
          <w:szCs w:val="24"/>
          <w:shd w:val="clear" w:fill="FFFFFF"/>
          <w:lang w:val="en-US" w:eastAsia="zh-CN" w:bidi="ar"/>
        </w:rPr>
        <w:t>5.</w:t>
      </w:r>
      <w:r>
        <w:rPr>
          <w:rFonts w:hint="default" w:ascii="微软雅黑" w:hAnsi="微软雅黑" w:eastAsia="微软雅黑" w:cs="微软雅黑"/>
          <w:caps w:val="0"/>
          <w:color w:val="000000"/>
          <w:spacing w:val="0"/>
          <w:kern w:val="0"/>
          <w:sz w:val="24"/>
          <w:szCs w:val="24"/>
          <w:shd w:val="clear" w:fill="FFFFFF"/>
          <w:lang w:val="en-US" w:eastAsia="zh-CN" w:bidi="ar"/>
        </w:rPr>
        <w:t>报考定向招聘岗位的，其中服务基层项目人员，还需提供相关服务基层项目的证明材料；具有5年以上乡镇（街道办事处）事业单位工作经历的正式在编在岗人员，还需提供乡镇（街道办事处）事业单位工作的证明材料</w:t>
      </w:r>
      <w:r>
        <w:rPr>
          <w:rFonts w:hint="eastAsia" w:ascii="微软雅黑" w:hAnsi="微软雅黑" w:eastAsia="微软雅黑" w:cs="微软雅黑"/>
          <w:caps w:val="0"/>
          <w:color w:val="000000"/>
          <w:spacing w:val="0"/>
          <w:kern w:val="0"/>
          <w:sz w:val="24"/>
          <w:szCs w:val="24"/>
          <w:shd w:val="clear" w:fill="FFFFFF"/>
          <w:lang w:val="en-US" w:eastAsia="zh-CN" w:bidi="ar"/>
        </w:rPr>
        <w:t>。（原件）；</w:t>
      </w:r>
      <w:r>
        <w:rPr>
          <w:rFonts w:hint="eastAsia" w:ascii="微软雅黑" w:hAnsi="微软雅黑" w:eastAsia="微软雅黑" w:cs="微软雅黑"/>
          <w:caps w:val="0"/>
          <w:color w:val="000000"/>
          <w:spacing w:val="0"/>
          <w:sz w:val="24"/>
          <w:szCs w:val="24"/>
          <w:shd w:val="clear" w:fill="FFFFFF"/>
        </w:rPr>
        <w:t>参加“大学生志愿服务西部计划”项目的毕业生还需出具团省委考核认定的证明材料（原件留存），以及共青团中央统一制作的服务证和大学生志愿服务西部计划鉴定表。（原件及复印件）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default" w:ascii="微软雅黑" w:hAnsi="微软雅黑" w:eastAsia="微软雅黑" w:cs="微软雅黑"/>
          <w:caps w:val="0"/>
          <w:color w:val="000000"/>
          <w:spacing w:val="0"/>
          <w:kern w:val="0"/>
          <w:sz w:val="24"/>
          <w:szCs w:val="24"/>
          <w:shd w:val="clear" w:fill="FFFFFF"/>
          <w:lang w:val="en-US" w:eastAsia="zh-CN" w:bidi="ar"/>
        </w:rPr>
      </w:pPr>
      <w:r>
        <w:rPr>
          <w:rFonts w:hint="eastAsia" w:ascii="微软雅黑" w:hAnsi="微软雅黑" w:eastAsia="微软雅黑" w:cs="微软雅黑"/>
          <w:caps w:val="0"/>
          <w:color w:val="000000"/>
          <w:spacing w:val="0"/>
          <w:kern w:val="0"/>
          <w:sz w:val="24"/>
          <w:szCs w:val="24"/>
          <w:shd w:val="clear" w:fill="FFFFFF"/>
          <w:lang w:val="en-US" w:eastAsia="zh-CN" w:bidi="ar"/>
        </w:rPr>
        <w:t>6.限平原户籍岗位需要提供户籍证明材料。（原件及复印件）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firstLineChars="200"/>
        <w:jc w:val="both"/>
        <w:textAlignment w:val="auto"/>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lang w:val="en-US" w:eastAsia="zh-CN"/>
        </w:rPr>
        <w:t>7</w:t>
      </w:r>
      <w:r>
        <w:rPr>
          <w:rFonts w:hint="eastAsia" w:ascii="微软雅黑" w:hAnsi="微软雅黑" w:eastAsia="微软雅黑" w:cs="微软雅黑"/>
          <w:caps w:val="0"/>
          <w:color w:val="000000"/>
          <w:spacing w:val="0"/>
          <w:sz w:val="24"/>
          <w:szCs w:val="24"/>
          <w:shd w:val="clear" w:fill="FFFFFF"/>
        </w:rPr>
        <w:t>.报考面向退役大学生士兵岗位人员还需提供退役证。（原件及复印件）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kern w:val="0"/>
          <w:sz w:val="24"/>
          <w:szCs w:val="24"/>
          <w:shd w:val="clear" w:fill="FFFFFF"/>
          <w:lang w:val="en-US" w:eastAsia="zh-CN" w:bidi="ar"/>
        </w:rPr>
        <w:t>因受疫情影响，2022年全日制普通高校应届毕业生和留学人员不能如期取</w:t>
      </w:r>
      <w:r>
        <w:rPr>
          <w:rFonts w:hint="eastAsia" w:ascii="微软雅黑" w:hAnsi="微软雅黑" w:eastAsia="微软雅黑" w:cs="微软雅黑"/>
          <w:i w:val="0"/>
          <w:iCs w:val="0"/>
          <w:caps w:val="0"/>
          <w:color w:val="000000"/>
          <w:spacing w:val="0"/>
          <w:sz w:val="24"/>
          <w:szCs w:val="24"/>
          <w:lang w:val="en-US" w:eastAsia="zh-CN"/>
        </w:rPr>
        <w:t>得有关证书资料的，经个人向招聘主管部门申请，可采取“承诺＋容缺”方式，学历证书、相应学位证书、认证材料可延期至2022年12月31日前取得，在所需证书、认证材料取得前暂缓聘用。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24"/>
          <w:szCs w:val="24"/>
          <w:shd w:val="clear" w:fill="FFFFFF"/>
        </w:rPr>
      </w:pPr>
    </w:p>
    <w:p>
      <w:pPr>
        <w:keepNext w:val="0"/>
        <w:keepLines w:val="0"/>
        <w:pageBreakBefore w:val="0"/>
        <w:widowControl w:val="0"/>
        <w:kinsoku/>
        <w:wordWrap/>
        <w:overflowPunct/>
        <w:topLinePunct w:val="0"/>
        <w:autoSpaceDN/>
        <w:bidi w:val="0"/>
        <w:adjustRightInd/>
        <w:snapToGrid w:val="0"/>
        <w:spacing w:line="360" w:lineRule="auto"/>
        <w:ind w:firstLine="640"/>
        <w:textAlignment w:val="auto"/>
        <w:rPr>
          <w:rFonts w:hint="default" w:ascii="Times New Roman" w:hAnsi="Times New Roman" w:eastAsia="仿宋_GB2312" w:cs="Times New Roman"/>
          <w:b w:val="0"/>
          <w:bCs/>
          <w:color w:val="auto"/>
          <w:sz w:val="32"/>
          <w:szCs w:val="32"/>
          <w:lang w:eastAsia="zh-CN"/>
        </w:rPr>
      </w:pPr>
      <w:bookmarkStart w:id="0" w:name="_GoBack"/>
      <w:bookmarkEnd w:id="0"/>
    </w:p>
    <w:sectPr>
      <w:footerReference r:id="rId3"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yF0LBywEAAJs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GZkNzNkZWQxYjZmMWRhZjljOTA0Njc1N2YxMGYifQ=="/>
  </w:docVars>
  <w:rsids>
    <w:rsidRoot w:val="00172A27"/>
    <w:rsid w:val="0ED22195"/>
    <w:rsid w:val="12652EAA"/>
    <w:rsid w:val="19D73C6F"/>
    <w:rsid w:val="26581C6D"/>
    <w:rsid w:val="31381B7B"/>
    <w:rsid w:val="57D75610"/>
    <w:rsid w:val="5E7F5492"/>
    <w:rsid w:val="6EC41A48"/>
    <w:rsid w:val="7FFDEC94"/>
    <w:rsid w:val="BDD334B9"/>
    <w:rsid w:val="C7DFF158"/>
    <w:rsid w:val="FA970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黑体"/>
      <w:kern w:val="2"/>
      <w:sz w:val="21"/>
      <w:szCs w:val="24"/>
      <w:lang w:val="en-US" w:eastAsia="zh-CN"/>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sz w:val="18"/>
      <w:szCs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Plain Text"/>
    <w:basedOn w:val="1"/>
    <w:qFormat/>
    <w:uiPriority w:val="0"/>
    <w:pPr>
      <w:autoSpaceDE w:val="0"/>
      <w:autoSpaceDN w:val="0"/>
      <w:adjustRightInd w:val="0"/>
    </w:pPr>
    <w:rPr>
      <w:rFonts w:hint="eastAsia" w:ascii="宋体"/>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792</Words>
  <Characters>834</Characters>
  <Lines>0</Lines>
  <Paragraphs>0</Paragraphs>
  <TotalTime>2</TotalTime>
  <ScaleCrop>false</ScaleCrop>
  <LinksUpToDate>false</LinksUpToDate>
  <CharactersWithSpaces>834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2022-01-11T10:05:00Z</dcterms:created>
  <dc:creator>user</dc:creator>
  <cp:lastModifiedBy>小子月</cp:lastModifiedBy>
  <cp:lastPrinted>2022-07-19T09:10:00Z</cp:lastPrinted>
  <dcterms:modified xsi:type="dcterms:W3CDTF">2022-07-19T09:07:30Z</dcterms:modified>
  <dc:title>user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E78AB7FC50C640D7A467731F751FE5A8</vt:lpwstr>
  </property>
</Properties>
</file>