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/>
        </w:rPr>
        <w:t>孝义市2022年度部分事业单位招才引智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资格复审人员名单</w:t>
      </w:r>
    </w:p>
    <w:tbl>
      <w:tblPr>
        <w:tblStyle w:val="4"/>
        <w:tblW w:w="0" w:type="auto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030"/>
        <w:gridCol w:w="1470"/>
        <w:gridCol w:w="1275"/>
        <w:gridCol w:w="147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引才岗位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岗位计划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  <w:t>孝义市人大代表服务中心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李长青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冯晓雅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侯晓雨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程胜洁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  琪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丁雨涵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清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郝殊楠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孝义市党建综合服务中心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管理岗位1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任一丰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任晓玲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钮子霞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张晓红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李改萍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  皓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孝义市举报与核查中心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管理岗位1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王紫霖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李慧源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冯婷婷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孝义市机关事业单位运行监测中心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张林峰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  琦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于淼清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张文汇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孝义市项目推进中心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420" w:leftChars="0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武永瑕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邵潇潇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瑞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孝义市经济转型发展研究中心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420" w:leftChars="0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赵锦慧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婷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杨婷妤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薛男男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原志鹏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司燕萍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秀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颖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 林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范文慧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洁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引才岗位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岗位计划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孝义市金融事务服务中心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420" w:leftChars="0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超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宋皇华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孝义市项目推进中心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420" w:leftChars="0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马亚画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刘雪芳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任浩华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温忠涛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孙  倩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任建涛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王  乾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左丹如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康婷威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朱姝婧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陈芳芳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张丽敏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侯佩玲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邱亚峰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郭长胜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陈  露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孝义市经济转型发展研究中心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420" w:leftChars="0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张  佳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刘亭妍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任虹霞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孝义市金融事务服务中心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专业技术2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420" w:leftChars="0" w:right="0" w:righ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李佩哲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刘思贤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李  磊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侯懿轩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王兴苗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刘慧慧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9494D"/>
    <w:rsid w:val="2E887492"/>
    <w:rsid w:val="365811C4"/>
    <w:rsid w:val="47574BEE"/>
    <w:rsid w:val="727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2022-07-15T02:12:00Z</dcterms:created>
  <dc:creator>夏无瑾</dc:creator>
  <cp:lastModifiedBy>夏无瑾</cp:lastModifiedBy>
  <cp:lastPrinted>2022-07-16T01:34:35Z</cp:lastPrinted>
  <dcterms:modified xsi:type="dcterms:W3CDTF">2022-07-16T01:46:47Z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