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center"/>
        <w:rPr>
          <w:rFonts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附件3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体能测试标准评分表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25岁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及以下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（199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日后出生）以下男性评分表</w:t>
      </w:r>
    </w:p>
    <w:tbl>
      <w:tblPr>
        <w:tblStyle w:val="12"/>
        <w:tblW w:w="9284" w:type="dxa"/>
        <w:tblInd w:w="-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45"/>
        <w:gridCol w:w="2235"/>
        <w:gridCol w:w="1955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项目分值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一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firstLine="840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100米跑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1000米跑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俯卧撑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（秒）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（分′秒）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（个）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14″0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3′40″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14″3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3′45″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14″6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3′50″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14″9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3′55″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4′00″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4′05″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4′10″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4′15″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4′20″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4′25″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1.97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br w:type="page"/>
      </w: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26岁及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以上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男性评分表</w:t>
      </w:r>
    </w:p>
    <w:tbl>
      <w:tblPr>
        <w:tblStyle w:val="12"/>
        <w:tblW w:w="9044" w:type="dxa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82"/>
        <w:gridCol w:w="2101"/>
        <w:gridCol w:w="2006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项目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一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三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 xml:space="preserve">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100米跑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1000米跑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俯卧撑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（秒）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（分′秒）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（个）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14″9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4′00″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15″2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4′05″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15″5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4′10″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15″8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4′15″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16″1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4′20″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16″4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4′25″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16″7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17″0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17″3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17″6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17″9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18″2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18″5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18″8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1.93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br w:type="page"/>
      </w: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体能测试标准评分表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25岁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及以下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（199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日后出生）以下女性评分表</w:t>
      </w:r>
    </w:p>
    <w:tbl>
      <w:tblPr>
        <w:tblStyle w:val="12"/>
        <w:tblW w:w="9284" w:type="dxa"/>
        <w:tblInd w:w="-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45"/>
        <w:gridCol w:w="2235"/>
        <w:gridCol w:w="1955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项目分值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一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firstLine="840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50米跑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800米跑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仰卧起坐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（秒）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（分′秒）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（个）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7″0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4′25″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7″3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7″6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4′35″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7″9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5′10″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5′15″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5′20″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5′25″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5′30″</w:t>
            </w:r>
          </w:p>
        </w:tc>
        <w:tc>
          <w:tcPr>
            <w:tcW w:w="1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1.36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sz w:val="32"/>
          <w:highlight w:val="none"/>
        </w:rPr>
      </w:pPr>
    </w:p>
    <w:p>
      <w:pPr>
        <w:widowControl/>
        <w:snapToGrid w:val="0"/>
        <w:spacing w:before="0" w:beforeAutospacing="0" w:after="0" w:afterAutospacing="0" w:line="560" w:lineRule="exact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26岁及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以上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女性评分表</w:t>
      </w:r>
    </w:p>
    <w:tbl>
      <w:tblPr>
        <w:tblStyle w:val="12"/>
        <w:tblW w:w="9044" w:type="dxa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82"/>
        <w:gridCol w:w="2101"/>
        <w:gridCol w:w="2006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项目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一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三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 xml:space="preserve">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50米跑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800米跑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仰卧起坐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（秒）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（分′秒）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（个）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8″2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4′45″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8″5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8″8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4′55″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9″1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80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9″4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5′05″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9″7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5′10″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10″0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5′15″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10″3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5′20″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10″6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5′25″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10″9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5′30″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11″2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5′35″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11″5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5′40″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11″8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5′45″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12″1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5′50″</w:t>
            </w:r>
          </w:p>
        </w:tc>
        <w:tc>
          <w:tcPr>
            <w:tcW w:w="2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1.20</w:t>
            </w:r>
          </w:p>
        </w:tc>
      </w:tr>
    </w:tbl>
    <w:p>
      <w:pPr>
        <w:widowControl/>
        <w:snapToGrid/>
        <w:spacing w:before="0" w:beforeAutospacing="0" w:after="0" w:afterAutospacing="0" w:line="44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5720B"/>
    <w:rsid w:val="4DA5755E"/>
    <w:rsid w:val="58B54327"/>
    <w:rsid w:val="6FE12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after="100"/>
    </w:pPr>
    <w:rPr>
      <w:rFonts w:ascii="宋体" w:hAnsi="宋体" w:eastAsia="宋体" w:cs="宋体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  <w:style w:type="character" w:customStyle="1" w:styleId="1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18</Pages>
  <Words>6065</Words>
  <Characters>6729</Characters>
  <Paragraphs>603</Paragraphs>
  <TotalTime>13</TotalTime>
  <ScaleCrop>false</ScaleCrop>
  <LinksUpToDate>false</LinksUpToDate>
  <CharactersWithSpaces>6762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2021-11-19T08:34:00Z</dcterms:created>
  <dc:creator>桃子</dc:creator>
  <cp:lastModifiedBy>Administrator</cp:lastModifiedBy>
  <cp:lastPrinted>2021-11-15T00:59:00Z</cp:lastPrinted>
  <dcterms:modified xsi:type="dcterms:W3CDTF">2022-07-12T13:09:13Z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7C2FDE17B5314F899EE45F3B9D7567C7</vt:lpwstr>
  </property>
</Properties>
</file>